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20" w:rsidRDefault="009F05FC" w:rsidP="00572720">
      <w:pPr>
        <w:jc w:val="center"/>
        <w:rPr>
          <w:rFonts w:ascii="Comic Sans MS" w:hAnsi="Comic Sans MS"/>
          <w:sz w:val="28"/>
          <w:szCs w:val="28"/>
        </w:rPr>
      </w:pPr>
      <w:bookmarkStart w:id="0" w:name="_GoBack"/>
      <w:bookmarkEnd w:id="0"/>
      <w:r>
        <w:rPr>
          <w:noProof/>
          <w:lang w:val="en-IE" w:eastAsia="en-IE"/>
        </w:rPr>
        <w:drawing>
          <wp:anchor distT="0" distB="0" distL="114300" distR="114300" simplePos="0" relativeHeight="251659264" behindDoc="1" locked="0" layoutInCell="1" allowOverlap="1" wp14:anchorId="32F215E0" wp14:editId="0C3DF2D1">
            <wp:simplePos x="0" y="0"/>
            <wp:positionH relativeFrom="column">
              <wp:posOffset>7825740</wp:posOffset>
            </wp:positionH>
            <wp:positionV relativeFrom="paragraph">
              <wp:posOffset>-318770</wp:posOffset>
            </wp:positionV>
            <wp:extent cx="1866900" cy="1181100"/>
            <wp:effectExtent l="0" t="0" r="0" b="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20">
        <w:rPr>
          <w:noProof/>
          <w:lang w:val="en-IE" w:eastAsia="en-IE"/>
        </w:rPr>
        <w:drawing>
          <wp:anchor distT="0" distB="0" distL="114300" distR="114300" simplePos="0" relativeHeight="251660288" behindDoc="1" locked="0" layoutInCell="1" allowOverlap="1" wp14:anchorId="7C8A2314" wp14:editId="5A70C2E8">
            <wp:simplePos x="0" y="0"/>
            <wp:positionH relativeFrom="column">
              <wp:posOffset>-228600</wp:posOffset>
            </wp:positionH>
            <wp:positionV relativeFrom="paragraph">
              <wp:posOffset>-571500</wp:posOffset>
            </wp:positionV>
            <wp:extent cx="1866900" cy="1181100"/>
            <wp:effectExtent l="0" t="0" r="0" b="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20" w:rsidRPr="00811132">
        <w:rPr>
          <w:rFonts w:ascii="Comic Sans MS" w:hAnsi="Comic Sans MS"/>
          <w:sz w:val="28"/>
          <w:szCs w:val="28"/>
        </w:rPr>
        <w:t xml:space="preserve">Transition </w:t>
      </w:r>
      <w:r w:rsidR="00C12BA6">
        <w:rPr>
          <w:rFonts w:ascii="Comic Sans MS" w:hAnsi="Comic Sans MS"/>
          <w:sz w:val="28"/>
          <w:szCs w:val="28"/>
        </w:rPr>
        <w:t xml:space="preserve">Unit </w:t>
      </w:r>
      <w:proofErr w:type="spellStart"/>
      <w:r w:rsidR="00C12BA6">
        <w:rPr>
          <w:rFonts w:ascii="Comic Sans MS" w:hAnsi="Comic Sans MS"/>
          <w:sz w:val="28"/>
          <w:szCs w:val="28"/>
        </w:rPr>
        <w:t>Ramsgrange</w:t>
      </w:r>
      <w:proofErr w:type="spellEnd"/>
      <w:r w:rsidR="00C12BA6">
        <w:rPr>
          <w:rFonts w:ascii="Comic Sans MS" w:hAnsi="Comic Sans MS"/>
          <w:sz w:val="28"/>
          <w:szCs w:val="28"/>
        </w:rPr>
        <w:t xml:space="preserve"> Community School</w:t>
      </w:r>
      <w:r w:rsidR="00572720">
        <w:rPr>
          <w:rFonts w:ascii="Comic Sans MS" w:hAnsi="Comic Sans MS"/>
          <w:sz w:val="28"/>
          <w:szCs w:val="28"/>
        </w:rPr>
        <w:t xml:space="preserve"> </w:t>
      </w:r>
    </w:p>
    <w:p w:rsidR="00572720" w:rsidRDefault="00572720" w:rsidP="00572720">
      <w:pPr>
        <w:jc w:val="center"/>
        <w:rPr>
          <w:rFonts w:ascii="Comic Sans MS" w:hAnsi="Comic Sans MS"/>
          <w:sz w:val="28"/>
          <w:szCs w:val="28"/>
        </w:rPr>
      </w:pPr>
    </w:p>
    <w:p w:rsidR="00572720" w:rsidRPr="001F17C7" w:rsidRDefault="00572720" w:rsidP="00572720">
      <w:pPr>
        <w:rPr>
          <w:rFonts w:ascii="Comic Sans MS" w:hAnsi="Comic Sans MS"/>
          <w:szCs w:val="28"/>
        </w:rPr>
      </w:pPr>
    </w:p>
    <w:p w:rsidR="00572720"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Title of Transition Unit</w:t>
      </w:r>
      <w:r w:rsidR="00572720" w:rsidRPr="007B688C">
        <w:rPr>
          <w:rFonts w:ascii="Comic Sans MS" w:hAnsi="Comic Sans MS"/>
          <w:sz w:val="28"/>
          <w:szCs w:val="28"/>
        </w:rPr>
        <w:tab/>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2774C5" w:rsidRDefault="009C3BC1" w:rsidP="002774C5">
            <w:pPr>
              <w:jc w:val="both"/>
              <w:rPr>
                <w:rFonts w:ascii="Comic Sans MS" w:hAnsi="Comic Sans MS"/>
                <w:szCs w:val="28"/>
              </w:rPr>
            </w:pPr>
            <w:r>
              <w:rPr>
                <w:rFonts w:ascii="Comic Sans MS" w:hAnsi="Comic Sans MS"/>
                <w:sz w:val="20"/>
                <w:szCs w:val="28"/>
              </w:rPr>
              <w:t>Business/Enterprise</w:t>
            </w:r>
            <w:r w:rsidR="00395A42">
              <w:rPr>
                <w:rFonts w:ascii="Comic Sans MS" w:hAnsi="Comic Sans MS"/>
                <w:sz w:val="20"/>
                <w:szCs w:val="28"/>
              </w:rPr>
              <w:t xml:space="preserve"> Locally &amp; Globally</w:t>
            </w:r>
          </w:p>
        </w:tc>
      </w:tr>
    </w:tbl>
    <w:p w:rsidR="00A17CDB" w:rsidRPr="00A17CDB" w:rsidRDefault="00A17CDB" w:rsidP="00A17CDB">
      <w:pPr>
        <w:pStyle w:val="ListParagraph"/>
        <w:rPr>
          <w:rFonts w:ascii="Comic Sans MS" w:hAnsi="Comic Sans MS"/>
          <w:sz w:val="28"/>
          <w:szCs w:val="28"/>
        </w:rPr>
      </w:pPr>
    </w:p>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Area of Study</w:t>
      </w:r>
      <w:r w:rsidRPr="007B688C">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7262C5" w:rsidRDefault="007262C5" w:rsidP="00572720">
            <w:pPr>
              <w:rPr>
                <w:rFonts w:ascii="Comic Sans MS" w:hAnsi="Comic Sans MS"/>
                <w:sz w:val="20"/>
                <w:szCs w:val="28"/>
              </w:rPr>
            </w:pPr>
            <w:r w:rsidRPr="007262C5">
              <w:rPr>
                <w:rFonts w:ascii="Comic Sans MS" w:hAnsi="Comic Sans MS"/>
                <w:sz w:val="20"/>
                <w:szCs w:val="28"/>
              </w:rPr>
              <w:t>This unit links into the following areas of study</w:t>
            </w:r>
          </w:p>
          <w:p w:rsidR="007262C5" w:rsidRPr="007262C5" w:rsidRDefault="007262C5" w:rsidP="00572720">
            <w:pPr>
              <w:rPr>
                <w:rFonts w:ascii="Comic Sans MS" w:hAnsi="Comic Sans MS"/>
                <w:sz w:val="20"/>
                <w:szCs w:val="28"/>
              </w:rPr>
            </w:pPr>
            <w:r w:rsidRPr="007262C5">
              <w:rPr>
                <w:rFonts w:ascii="Comic Sans MS" w:hAnsi="Comic Sans MS"/>
                <w:sz w:val="20"/>
                <w:szCs w:val="28"/>
              </w:rPr>
              <w:t xml:space="preserve">Creativity – developing an idea for enterprise and/or running an event </w:t>
            </w:r>
            <w:proofErr w:type="spellStart"/>
            <w:r w:rsidRPr="007262C5">
              <w:rPr>
                <w:rFonts w:ascii="Comic Sans MS" w:hAnsi="Comic Sans MS"/>
                <w:sz w:val="20"/>
                <w:szCs w:val="28"/>
              </w:rPr>
              <w:t>eg</w:t>
            </w:r>
            <w:proofErr w:type="spellEnd"/>
            <w:r w:rsidRPr="007262C5">
              <w:rPr>
                <w:rFonts w:ascii="Comic Sans MS" w:hAnsi="Comic Sans MS"/>
                <w:sz w:val="20"/>
                <w:szCs w:val="28"/>
              </w:rPr>
              <w:t>: Christmas Market</w:t>
            </w:r>
          </w:p>
          <w:p w:rsidR="007262C5" w:rsidRPr="007262C5" w:rsidRDefault="007262C5" w:rsidP="00572720">
            <w:pPr>
              <w:rPr>
                <w:rFonts w:ascii="Comic Sans MS" w:hAnsi="Comic Sans MS"/>
                <w:sz w:val="20"/>
                <w:szCs w:val="28"/>
              </w:rPr>
            </w:pPr>
            <w:r w:rsidRPr="007262C5">
              <w:rPr>
                <w:rFonts w:ascii="Comic Sans MS" w:hAnsi="Comic Sans MS"/>
                <w:sz w:val="20"/>
                <w:szCs w:val="28"/>
              </w:rPr>
              <w:t>Enterprise – running a group/individual enterprise activity/event and learning about successful entrepreneurs</w:t>
            </w:r>
          </w:p>
          <w:p w:rsidR="007262C5" w:rsidRPr="007262C5" w:rsidRDefault="007262C5" w:rsidP="00572720">
            <w:pPr>
              <w:rPr>
                <w:rFonts w:ascii="Comic Sans MS" w:hAnsi="Comic Sans MS"/>
                <w:sz w:val="20"/>
                <w:szCs w:val="28"/>
              </w:rPr>
            </w:pPr>
            <w:r w:rsidRPr="007262C5">
              <w:rPr>
                <w:rFonts w:ascii="Comic Sans MS" w:hAnsi="Comic Sans MS"/>
                <w:sz w:val="20"/>
                <w:szCs w:val="28"/>
              </w:rPr>
              <w:t>Personal Achievement – following the experience of the enterprise</w:t>
            </w:r>
          </w:p>
          <w:p w:rsidR="007262C5" w:rsidRPr="007262C5" w:rsidRDefault="007262C5" w:rsidP="00572720">
            <w:pPr>
              <w:rPr>
                <w:rFonts w:ascii="Comic Sans MS" w:hAnsi="Comic Sans MS"/>
                <w:sz w:val="20"/>
                <w:szCs w:val="28"/>
              </w:rPr>
            </w:pPr>
            <w:r w:rsidRPr="007262C5">
              <w:rPr>
                <w:rFonts w:ascii="Comic Sans MS" w:hAnsi="Comic Sans MS"/>
                <w:sz w:val="20"/>
                <w:szCs w:val="28"/>
              </w:rPr>
              <w:t>Top Up/Taster – builds on Junior Certificate Business and prepares students for the business subjects and LCVP at senior cycle</w:t>
            </w:r>
          </w:p>
          <w:p w:rsidR="007B688C" w:rsidRPr="007B688C" w:rsidRDefault="007262C5" w:rsidP="007262C5">
            <w:pPr>
              <w:rPr>
                <w:rFonts w:ascii="Comic Sans MS" w:hAnsi="Comic Sans MS"/>
                <w:sz w:val="28"/>
                <w:szCs w:val="28"/>
              </w:rPr>
            </w:pPr>
            <w:r w:rsidRPr="007262C5">
              <w:rPr>
                <w:rFonts w:ascii="Comic Sans MS" w:hAnsi="Comic Sans MS"/>
                <w:sz w:val="20"/>
                <w:szCs w:val="28"/>
              </w:rPr>
              <w:t>Work and Future – develops needed in the workplace and business environment and encourages students to consider self-employment/being an ent</w:t>
            </w:r>
            <w:r w:rsidR="00367EEE">
              <w:rPr>
                <w:rFonts w:ascii="Comic Sans MS" w:hAnsi="Comic Sans MS"/>
                <w:sz w:val="20"/>
                <w:szCs w:val="28"/>
              </w:rPr>
              <w:t xml:space="preserve">repreneur as a possible career while also becoming aware of the Rights and Entitlements for Young People. </w:t>
            </w:r>
          </w:p>
        </w:tc>
      </w:tr>
    </w:tbl>
    <w:p w:rsidR="00A17CDB" w:rsidRPr="00A17CDB" w:rsidRDefault="00A17CDB" w:rsidP="00A17CDB">
      <w:pPr>
        <w:pStyle w:val="ListParagraph"/>
        <w:rPr>
          <w:rFonts w:ascii="Comic Sans MS" w:hAnsi="Comic Sans MS"/>
          <w:sz w:val="28"/>
          <w:szCs w:val="28"/>
        </w:rPr>
      </w:pPr>
    </w:p>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 xml:space="preserve">Overview </w:t>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7B688C" w:rsidRDefault="005065A9" w:rsidP="00BB4E47">
            <w:pPr>
              <w:rPr>
                <w:rFonts w:ascii="Comic Sans MS" w:hAnsi="Comic Sans MS"/>
                <w:sz w:val="28"/>
                <w:szCs w:val="28"/>
              </w:rPr>
            </w:pPr>
            <w:r w:rsidRPr="00977A89">
              <w:rPr>
                <w:rFonts w:ascii="Comic Sans MS" w:hAnsi="Comic Sans MS"/>
                <w:sz w:val="20"/>
                <w:szCs w:val="20"/>
              </w:rPr>
              <w:t>This TU is devised to give students the opportunity to explore the concept of enterprise as it applies to themselves and the world around them. It also aims to give students the change to develop their own enterprise skills and knowledge by working on their own or as a group in setting up and running their own enterprise</w:t>
            </w:r>
            <w:r w:rsidR="00977A89" w:rsidRPr="00977A89">
              <w:rPr>
                <w:rFonts w:ascii="Comic Sans MS" w:hAnsi="Comic Sans MS"/>
                <w:sz w:val="20"/>
                <w:szCs w:val="20"/>
              </w:rPr>
              <w:t xml:space="preserve">. </w:t>
            </w:r>
            <w:r w:rsidR="00977A89">
              <w:rPr>
                <w:rFonts w:ascii="Comic Sans MS" w:hAnsi="Comic Sans MS"/>
                <w:sz w:val="20"/>
                <w:szCs w:val="20"/>
              </w:rPr>
              <w:t xml:space="preserve">Students will be able to apply this experience to their future studies at senior cycle and to their own adult and working lives. </w:t>
            </w:r>
            <w:r w:rsidR="00367EEE">
              <w:rPr>
                <w:rFonts w:ascii="Comic Sans MS" w:hAnsi="Comic Sans MS"/>
                <w:sz w:val="20"/>
                <w:szCs w:val="20"/>
              </w:rPr>
              <w:t xml:space="preserve"> They will also become aware of the rights and entitlements of young people and be able to consider enterprise and trade in a global context. </w:t>
            </w:r>
          </w:p>
        </w:tc>
      </w:tr>
    </w:tbl>
    <w:p w:rsidR="003D4640" w:rsidRPr="003D4640" w:rsidRDefault="003D4640" w:rsidP="003D4640">
      <w:pPr>
        <w:pStyle w:val="ListParagraph"/>
        <w:rPr>
          <w:rFonts w:ascii="Comic Sans MS" w:hAnsi="Comic Sans MS"/>
          <w:sz w:val="28"/>
          <w:szCs w:val="28"/>
        </w:rPr>
      </w:pPr>
    </w:p>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 xml:space="preserve">Related </w:t>
      </w:r>
      <w:r w:rsidR="00977A89">
        <w:rPr>
          <w:rFonts w:ascii="Comic Sans MS" w:hAnsi="Comic Sans MS"/>
          <w:szCs w:val="28"/>
        </w:rPr>
        <w:t>Learning</w:t>
      </w:r>
    </w:p>
    <w:tbl>
      <w:tblPr>
        <w:tblStyle w:val="TableGrid"/>
        <w:tblW w:w="0" w:type="auto"/>
        <w:tblLook w:val="04A0" w:firstRow="1" w:lastRow="0" w:firstColumn="1" w:lastColumn="0" w:noHBand="0" w:noVBand="1"/>
      </w:tblPr>
      <w:tblGrid>
        <w:gridCol w:w="15614"/>
      </w:tblGrid>
      <w:tr w:rsidR="007B688C" w:rsidRPr="001F17C7" w:rsidTr="007B688C">
        <w:tc>
          <w:tcPr>
            <w:tcW w:w="15614" w:type="dxa"/>
          </w:tcPr>
          <w:p w:rsidR="002774C5" w:rsidRPr="002774C5" w:rsidRDefault="002774C5" w:rsidP="006156E0">
            <w:pPr>
              <w:rPr>
                <w:rFonts w:ascii="Comic Sans MS" w:hAnsi="Comic Sans MS"/>
                <w:sz w:val="20"/>
                <w:szCs w:val="20"/>
              </w:rPr>
            </w:pPr>
            <w:r w:rsidRPr="002774C5">
              <w:rPr>
                <w:rFonts w:ascii="Comic Sans MS" w:hAnsi="Comic Sans MS"/>
                <w:sz w:val="20"/>
                <w:szCs w:val="20"/>
              </w:rPr>
              <w:t xml:space="preserve">This TU links with </w:t>
            </w:r>
          </w:p>
          <w:p w:rsidR="002774C5" w:rsidRPr="002774C5" w:rsidRDefault="002774C5" w:rsidP="002774C5">
            <w:pPr>
              <w:pStyle w:val="ListParagraph"/>
              <w:numPr>
                <w:ilvl w:val="0"/>
                <w:numId w:val="7"/>
              </w:numPr>
              <w:rPr>
                <w:rFonts w:ascii="Comic Sans MS" w:hAnsi="Comic Sans MS"/>
                <w:sz w:val="20"/>
                <w:szCs w:val="20"/>
              </w:rPr>
            </w:pPr>
            <w:r w:rsidRPr="002774C5">
              <w:rPr>
                <w:rFonts w:ascii="Comic Sans MS" w:hAnsi="Comic Sans MS"/>
                <w:sz w:val="20"/>
                <w:szCs w:val="20"/>
              </w:rPr>
              <w:t>Junior Cycle Business Studies – builds on fo</w:t>
            </w:r>
            <w:r w:rsidR="00977A89">
              <w:rPr>
                <w:rFonts w:ascii="Comic Sans MS" w:hAnsi="Comic Sans MS"/>
                <w:sz w:val="20"/>
                <w:szCs w:val="20"/>
              </w:rPr>
              <w:t xml:space="preserve">undations laid at junior cycle in relation to marketing, finance and forms of business. </w:t>
            </w:r>
          </w:p>
          <w:p w:rsidR="002774C5" w:rsidRPr="002774C5" w:rsidRDefault="002774C5" w:rsidP="002774C5">
            <w:pPr>
              <w:pStyle w:val="ListParagraph"/>
              <w:numPr>
                <w:ilvl w:val="0"/>
                <w:numId w:val="7"/>
              </w:numPr>
              <w:rPr>
                <w:rFonts w:ascii="Comic Sans MS" w:hAnsi="Comic Sans MS"/>
                <w:sz w:val="20"/>
                <w:szCs w:val="20"/>
              </w:rPr>
            </w:pPr>
            <w:r w:rsidRPr="002774C5">
              <w:rPr>
                <w:rFonts w:ascii="Comic Sans MS" w:hAnsi="Comic Sans MS"/>
                <w:sz w:val="20"/>
                <w:szCs w:val="20"/>
              </w:rPr>
              <w:t>TY Programme particularly</w:t>
            </w:r>
          </w:p>
          <w:p w:rsidR="006156E0" w:rsidRPr="002774C5" w:rsidRDefault="002774C5" w:rsidP="002774C5">
            <w:pPr>
              <w:pStyle w:val="ListParagraph"/>
              <w:numPr>
                <w:ilvl w:val="0"/>
                <w:numId w:val="6"/>
              </w:numPr>
              <w:rPr>
                <w:rFonts w:ascii="Comic Sans MS" w:hAnsi="Comic Sans MS"/>
                <w:sz w:val="20"/>
                <w:szCs w:val="20"/>
              </w:rPr>
            </w:pPr>
            <w:r w:rsidRPr="002774C5">
              <w:rPr>
                <w:rFonts w:ascii="Comic Sans MS" w:hAnsi="Comic Sans MS"/>
                <w:sz w:val="20"/>
                <w:szCs w:val="20"/>
              </w:rPr>
              <w:t xml:space="preserve">TY </w:t>
            </w:r>
            <w:r w:rsidR="006156E0" w:rsidRPr="002774C5">
              <w:rPr>
                <w:rFonts w:ascii="Comic Sans MS" w:hAnsi="Comic Sans MS"/>
                <w:sz w:val="20"/>
                <w:szCs w:val="20"/>
              </w:rPr>
              <w:t>Work experience</w:t>
            </w:r>
          </w:p>
          <w:p w:rsidR="006156E0" w:rsidRPr="002774C5" w:rsidRDefault="002774C5" w:rsidP="002774C5">
            <w:pPr>
              <w:pStyle w:val="ListParagraph"/>
              <w:numPr>
                <w:ilvl w:val="0"/>
                <w:numId w:val="6"/>
              </w:numPr>
              <w:rPr>
                <w:rFonts w:ascii="Comic Sans MS" w:hAnsi="Comic Sans MS"/>
                <w:sz w:val="20"/>
                <w:szCs w:val="20"/>
              </w:rPr>
            </w:pPr>
            <w:r w:rsidRPr="002774C5">
              <w:rPr>
                <w:rFonts w:ascii="Comic Sans MS" w:hAnsi="Comic Sans MS"/>
                <w:sz w:val="20"/>
                <w:szCs w:val="20"/>
              </w:rPr>
              <w:t xml:space="preserve">TY Subjects such as </w:t>
            </w:r>
            <w:r w:rsidR="006156E0" w:rsidRPr="002774C5">
              <w:rPr>
                <w:rFonts w:ascii="Comic Sans MS" w:hAnsi="Comic Sans MS"/>
                <w:sz w:val="20"/>
                <w:szCs w:val="20"/>
              </w:rPr>
              <w:t>Metal</w:t>
            </w:r>
            <w:r w:rsidRPr="002774C5">
              <w:rPr>
                <w:rFonts w:ascii="Comic Sans MS" w:hAnsi="Comic Sans MS"/>
                <w:sz w:val="20"/>
                <w:szCs w:val="20"/>
              </w:rPr>
              <w:t>work,</w:t>
            </w:r>
            <w:r w:rsidR="006156E0" w:rsidRPr="002774C5">
              <w:rPr>
                <w:rFonts w:ascii="Comic Sans MS" w:hAnsi="Comic Sans MS"/>
                <w:sz w:val="20"/>
                <w:szCs w:val="20"/>
              </w:rPr>
              <w:t xml:space="preserve"> Woodwork</w:t>
            </w:r>
            <w:r w:rsidRPr="002774C5">
              <w:rPr>
                <w:rFonts w:ascii="Comic Sans MS" w:hAnsi="Comic Sans MS"/>
                <w:sz w:val="20"/>
                <w:szCs w:val="20"/>
              </w:rPr>
              <w:t xml:space="preserve">, </w:t>
            </w:r>
            <w:r w:rsidR="006156E0" w:rsidRPr="002774C5">
              <w:rPr>
                <w:rFonts w:ascii="Comic Sans MS" w:hAnsi="Comic Sans MS"/>
                <w:sz w:val="20"/>
                <w:szCs w:val="20"/>
              </w:rPr>
              <w:t>Art &amp; Crafts</w:t>
            </w:r>
            <w:r w:rsidRPr="002774C5">
              <w:rPr>
                <w:rFonts w:ascii="Comic Sans MS" w:hAnsi="Comic Sans MS"/>
                <w:sz w:val="20"/>
                <w:szCs w:val="20"/>
              </w:rPr>
              <w:t>, Home Economics as these may provide products for Enterprise</w:t>
            </w:r>
          </w:p>
          <w:p w:rsidR="006156E0" w:rsidRDefault="002774C5" w:rsidP="002774C5">
            <w:pPr>
              <w:pStyle w:val="ListParagraph"/>
              <w:numPr>
                <w:ilvl w:val="0"/>
                <w:numId w:val="6"/>
              </w:numPr>
              <w:rPr>
                <w:rFonts w:ascii="Comic Sans MS" w:hAnsi="Comic Sans MS"/>
                <w:sz w:val="20"/>
                <w:szCs w:val="20"/>
              </w:rPr>
            </w:pPr>
            <w:r w:rsidRPr="002774C5">
              <w:rPr>
                <w:rFonts w:ascii="Comic Sans MS" w:hAnsi="Comic Sans MS"/>
                <w:sz w:val="20"/>
                <w:szCs w:val="20"/>
              </w:rPr>
              <w:t xml:space="preserve">TY </w:t>
            </w:r>
            <w:r w:rsidR="006156E0" w:rsidRPr="002774C5">
              <w:rPr>
                <w:rFonts w:ascii="Comic Sans MS" w:hAnsi="Comic Sans MS"/>
                <w:sz w:val="20"/>
                <w:szCs w:val="20"/>
              </w:rPr>
              <w:t>Maths and ICT</w:t>
            </w:r>
            <w:r w:rsidRPr="002774C5">
              <w:rPr>
                <w:rFonts w:ascii="Comic Sans MS" w:hAnsi="Comic Sans MS"/>
                <w:sz w:val="20"/>
                <w:szCs w:val="20"/>
              </w:rPr>
              <w:t xml:space="preserve"> for accounting/financial management and presentation of accounts and using graphs for market research analysis</w:t>
            </w:r>
          </w:p>
          <w:p w:rsidR="00367EEE" w:rsidRPr="002774C5" w:rsidRDefault="00367EEE" w:rsidP="002774C5">
            <w:pPr>
              <w:pStyle w:val="ListParagraph"/>
              <w:numPr>
                <w:ilvl w:val="0"/>
                <w:numId w:val="6"/>
              </w:numPr>
              <w:rPr>
                <w:rFonts w:ascii="Comic Sans MS" w:hAnsi="Comic Sans MS"/>
                <w:sz w:val="20"/>
                <w:szCs w:val="20"/>
              </w:rPr>
            </w:pPr>
            <w:r>
              <w:rPr>
                <w:rFonts w:ascii="Comic Sans MS" w:hAnsi="Comic Sans MS"/>
                <w:sz w:val="20"/>
                <w:szCs w:val="20"/>
              </w:rPr>
              <w:t xml:space="preserve">YSI/SPHE – rights and responsibilities of young people, corporate and social responsibility in the context of global trade/enterprise. </w:t>
            </w:r>
          </w:p>
          <w:p w:rsidR="007B688C" w:rsidRPr="0091157F" w:rsidRDefault="002774C5" w:rsidP="00BB4E47">
            <w:pPr>
              <w:pStyle w:val="ListParagraph"/>
              <w:numPr>
                <w:ilvl w:val="0"/>
                <w:numId w:val="7"/>
              </w:numPr>
              <w:rPr>
                <w:rFonts w:ascii="Comic Sans MS" w:hAnsi="Comic Sans MS"/>
              </w:rPr>
            </w:pPr>
            <w:r w:rsidRPr="002774C5">
              <w:rPr>
                <w:rFonts w:ascii="Comic Sans MS" w:hAnsi="Comic Sans MS"/>
                <w:sz w:val="20"/>
                <w:szCs w:val="20"/>
              </w:rPr>
              <w:t>Senior Cycle – lays foundations for LCVP enterprise unit as well as Senior Business, Economics and Accounting</w:t>
            </w:r>
          </w:p>
        </w:tc>
      </w:tr>
    </w:tbl>
    <w:p w:rsidR="00A17CDB" w:rsidRDefault="00A17CDB" w:rsidP="00A17CDB">
      <w:pPr>
        <w:pStyle w:val="ListParagraph"/>
        <w:rPr>
          <w:rFonts w:ascii="Comic Sans MS" w:hAnsi="Comic Sans MS"/>
          <w:szCs w:val="28"/>
        </w:rPr>
      </w:pPr>
    </w:p>
    <w:p w:rsidR="007B688C" w:rsidRPr="00D875AF" w:rsidRDefault="007B688C" w:rsidP="00A17CDB">
      <w:pPr>
        <w:pStyle w:val="ListParagraph"/>
        <w:numPr>
          <w:ilvl w:val="0"/>
          <w:numId w:val="3"/>
        </w:numPr>
        <w:rPr>
          <w:rFonts w:ascii="Comic Sans MS" w:hAnsi="Comic Sans MS"/>
          <w:sz w:val="28"/>
          <w:szCs w:val="28"/>
        </w:rPr>
      </w:pPr>
      <w:r w:rsidRPr="001F17C7">
        <w:rPr>
          <w:rFonts w:ascii="Comic Sans MS" w:hAnsi="Comic Sans MS"/>
          <w:szCs w:val="28"/>
        </w:rPr>
        <w:lastRenderedPageBreak/>
        <w:t xml:space="preserve">Summary Outline </w:t>
      </w:r>
    </w:p>
    <w:tbl>
      <w:tblPr>
        <w:tblStyle w:val="TableGrid"/>
        <w:tblW w:w="0" w:type="auto"/>
        <w:tblLook w:val="04A0" w:firstRow="1" w:lastRow="0" w:firstColumn="1" w:lastColumn="0" w:noHBand="0" w:noVBand="1"/>
      </w:tblPr>
      <w:tblGrid>
        <w:gridCol w:w="15614"/>
      </w:tblGrid>
      <w:tr w:rsidR="007B688C" w:rsidRPr="00A17CDB" w:rsidTr="007B688C">
        <w:tc>
          <w:tcPr>
            <w:tcW w:w="15614" w:type="dxa"/>
          </w:tcPr>
          <w:p w:rsidR="002774C5" w:rsidRPr="00A17CDB" w:rsidRDefault="002774C5" w:rsidP="00CC3DB8">
            <w:pPr>
              <w:rPr>
                <w:rFonts w:ascii="Comic Sans MS" w:hAnsi="Comic Sans MS"/>
                <w:sz w:val="20"/>
                <w:szCs w:val="20"/>
                <w:lang w:val="en-IE"/>
              </w:rPr>
            </w:pPr>
            <w:r w:rsidRPr="00A17CDB">
              <w:rPr>
                <w:rFonts w:ascii="Comic Sans MS" w:hAnsi="Comic Sans MS"/>
                <w:sz w:val="20"/>
                <w:szCs w:val="20"/>
                <w:lang w:val="en-IE"/>
              </w:rPr>
              <w:t>Students on completing this TU will be able</w:t>
            </w:r>
            <w:r w:rsidR="00E8100D" w:rsidRPr="00A17CDB">
              <w:rPr>
                <w:rFonts w:ascii="Comic Sans MS" w:hAnsi="Comic Sans MS"/>
                <w:sz w:val="20"/>
                <w:szCs w:val="20"/>
                <w:lang w:val="en-IE"/>
              </w:rPr>
              <w:t xml:space="preserve"> appreciate</w:t>
            </w:r>
            <w:r w:rsidRPr="00A17CDB">
              <w:rPr>
                <w:rFonts w:ascii="Comic Sans MS" w:hAnsi="Comic Sans MS"/>
                <w:sz w:val="20"/>
                <w:szCs w:val="20"/>
                <w:lang w:val="en-IE"/>
              </w:rPr>
              <w:t>:-</w:t>
            </w:r>
          </w:p>
          <w:p w:rsidR="00E8100D" w:rsidRPr="00A17CDB" w:rsidRDefault="00E8100D" w:rsidP="00E8100D">
            <w:pPr>
              <w:pStyle w:val="ListParagraph"/>
              <w:numPr>
                <w:ilvl w:val="0"/>
                <w:numId w:val="8"/>
              </w:numPr>
              <w:rPr>
                <w:rFonts w:ascii="Comic Sans MS" w:hAnsi="Comic Sans MS"/>
                <w:sz w:val="20"/>
                <w:szCs w:val="20"/>
                <w:lang w:val="en-IE"/>
              </w:rPr>
            </w:pPr>
            <w:r w:rsidRPr="00A17CDB">
              <w:rPr>
                <w:rFonts w:ascii="Comic Sans MS" w:hAnsi="Comic Sans MS"/>
                <w:sz w:val="20"/>
                <w:szCs w:val="20"/>
                <w:lang w:val="en-IE"/>
              </w:rPr>
              <w:t>Enterprise and how it applies to Me</w:t>
            </w:r>
          </w:p>
          <w:p w:rsidR="00F84C04" w:rsidRPr="00A17CDB" w:rsidRDefault="00F84C04" w:rsidP="00E8100D">
            <w:pPr>
              <w:pStyle w:val="ListParagraph"/>
              <w:numPr>
                <w:ilvl w:val="0"/>
                <w:numId w:val="9"/>
              </w:numPr>
              <w:rPr>
                <w:rFonts w:ascii="Comic Sans MS" w:hAnsi="Comic Sans MS"/>
                <w:sz w:val="20"/>
                <w:szCs w:val="20"/>
                <w:lang w:val="en-IE"/>
              </w:rPr>
            </w:pPr>
            <w:r w:rsidRPr="00A17CDB">
              <w:rPr>
                <w:rFonts w:ascii="Comic Sans MS" w:hAnsi="Comic Sans MS"/>
                <w:sz w:val="20"/>
                <w:szCs w:val="20"/>
                <w:lang w:val="en-IE"/>
              </w:rPr>
              <w:t>Understand the concept of Enterprise</w:t>
            </w:r>
            <w:r w:rsidR="00E8100D" w:rsidRPr="00A17CDB">
              <w:rPr>
                <w:rFonts w:ascii="Comic Sans MS" w:hAnsi="Comic Sans MS"/>
                <w:sz w:val="20"/>
                <w:szCs w:val="20"/>
                <w:lang w:val="en-IE"/>
              </w:rPr>
              <w:t xml:space="preserve"> and how it applies to me</w:t>
            </w:r>
          </w:p>
          <w:p w:rsidR="00F84C04" w:rsidRPr="00A17CDB" w:rsidRDefault="00F84C04" w:rsidP="00E8100D">
            <w:pPr>
              <w:pStyle w:val="ListParagraph"/>
              <w:numPr>
                <w:ilvl w:val="0"/>
                <w:numId w:val="9"/>
              </w:numPr>
              <w:rPr>
                <w:rFonts w:ascii="Comic Sans MS" w:hAnsi="Comic Sans MS"/>
                <w:sz w:val="20"/>
                <w:szCs w:val="20"/>
                <w:lang w:val="en-IE"/>
              </w:rPr>
            </w:pPr>
            <w:r w:rsidRPr="00A17CDB">
              <w:rPr>
                <w:rFonts w:ascii="Comic Sans MS" w:hAnsi="Comic Sans MS"/>
                <w:sz w:val="20"/>
                <w:szCs w:val="20"/>
                <w:lang w:val="en-IE"/>
              </w:rPr>
              <w:t>Identify key enterprise skills and qualities</w:t>
            </w:r>
          </w:p>
          <w:p w:rsidR="00F84C04" w:rsidRPr="00A17CDB" w:rsidRDefault="00F84C04" w:rsidP="00E8100D">
            <w:pPr>
              <w:pStyle w:val="ListParagraph"/>
              <w:numPr>
                <w:ilvl w:val="0"/>
                <w:numId w:val="9"/>
              </w:numPr>
              <w:rPr>
                <w:rFonts w:ascii="Comic Sans MS" w:hAnsi="Comic Sans MS"/>
                <w:sz w:val="20"/>
                <w:szCs w:val="20"/>
                <w:lang w:val="en-IE"/>
              </w:rPr>
            </w:pPr>
            <w:r w:rsidRPr="00A17CDB">
              <w:rPr>
                <w:rFonts w:ascii="Comic Sans MS" w:hAnsi="Comic Sans MS"/>
                <w:sz w:val="20"/>
                <w:szCs w:val="20"/>
                <w:lang w:val="en-IE"/>
              </w:rPr>
              <w:t>Identify ways to be enterprising at home, school and in the community</w:t>
            </w:r>
          </w:p>
          <w:p w:rsidR="00F84C04" w:rsidRPr="00A17CDB" w:rsidRDefault="00A17CDB" w:rsidP="00CC3DB8">
            <w:pPr>
              <w:rPr>
                <w:rFonts w:ascii="Comic Sans MS" w:hAnsi="Comic Sans MS"/>
                <w:sz w:val="20"/>
                <w:szCs w:val="20"/>
                <w:lang w:val="en-IE"/>
              </w:rPr>
            </w:pPr>
            <w:r w:rsidRPr="00A17CDB">
              <w:rPr>
                <w:rFonts w:ascii="Comic Sans MS" w:hAnsi="Comic Sans MS"/>
                <w:sz w:val="20"/>
                <w:szCs w:val="20"/>
                <w:lang w:val="en-IE"/>
              </w:rPr>
              <w:t xml:space="preserve">            </w:t>
            </w:r>
            <w:r w:rsidR="00F84C04" w:rsidRPr="00A17CDB">
              <w:rPr>
                <w:rFonts w:ascii="Comic Sans MS" w:hAnsi="Comic Sans MS"/>
                <w:sz w:val="20"/>
                <w:szCs w:val="20"/>
                <w:lang w:val="en-IE"/>
              </w:rPr>
              <w:t>Apply knowledge learnt by doing the following as an individual and as part of a team:-</w:t>
            </w:r>
          </w:p>
          <w:p w:rsidR="00CC3DB8" w:rsidRPr="00A17CDB" w:rsidRDefault="002774C5" w:rsidP="00E8100D">
            <w:pPr>
              <w:pStyle w:val="ListParagraph"/>
              <w:numPr>
                <w:ilvl w:val="0"/>
                <w:numId w:val="10"/>
              </w:numPr>
              <w:rPr>
                <w:rFonts w:ascii="Comic Sans MS" w:hAnsi="Comic Sans MS"/>
                <w:sz w:val="20"/>
                <w:szCs w:val="20"/>
                <w:lang w:val="en-IE"/>
              </w:rPr>
            </w:pPr>
            <w:r w:rsidRPr="00A17CDB">
              <w:rPr>
                <w:rFonts w:ascii="Comic Sans MS" w:hAnsi="Comic Sans MS"/>
                <w:sz w:val="20"/>
                <w:szCs w:val="20"/>
                <w:lang w:val="en-IE"/>
              </w:rPr>
              <w:t>Generate</w:t>
            </w:r>
            <w:r w:rsidR="00641F23" w:rsidRPr="00A17CDB">
              <w:rPr>
                <w:rFonts w:ascii="Comic Sans MS" w:hAnsi="Comic Sans MS"/>
                <w:sz w:val="20"/>
                <w:szCs w:val="20"/>
                <w:lang w:val="en-IE"/>
              </w:rPr>
              <w:t xml:space="preserve"> a business idea</w:t>
            </w:r>
          </w:p>
          <w:p w:rsidR="00CC3DB8" w:rsidRPr="00A17CDB" w:rsidRDefault="002774C5" w:rsidP="00E8100D">
            <w:pPr>
              <w:pStyle w:val="ListParagraph"/>
              <w:numPr>
                <w:ilvl w:val="0"/>
                <w:numId w:val="10"/>
              </w:numPr>
              <w:rPr>
                <w:rFonts w:ascii="Comic Sans MS" w:hAnsi="Comic Sans MS"/>
                <w:sz w:val="20"/>
                <w:szCs w:val="20"/>
                <w:lang w:val="en-IE"/>
              </w:rPr>
            </w:pPr>
            <w:r w:rsidRPr="00A17CDB">
              <w:rPr>
                <w:rFonts w:ascii="Comic Sans MS" w:hAnsi="Comic Sans MS"/>
                <w:sz w:val="20"/>
                <w:szCs w:val="20"/>
                <w:lang w:val="en-IE"/>
              </w:rPr>
              <w:t xml:space="preserve">Engage in </w:t>
            </w:r>
            <w:r w:rsidR="00641F23" w:rsidRPr="00A17CDB">
              <w:rPr>
                <w:rFonts w:ascii="Comic Sans MS" w:hAnsi="Comic Sans MS"/>
                <w:sz w:val="20"/>
                <w:szCs w:val="20"/>
                <w:lang w:val="en-IE"/>
              </w:rPr>
              <w:t>Market Research</w:t>
            </w:r>
            <w:r w:rsidRPr="00A17CDB">
              <w:rPr>
                <w:rFonts w:ascii="Comic Sans MS" w:hAnsi="Comic Sans MS"/>
                <w:sz w:val="20"/>
                <w:szCs w:val="20"/>
                <w:lang w:val="en-IE"/>
              </w:rPr>
              <w:t xml:space="preserve"> (design and analysis)</w:t>
            </w:r>
          </w:p>
          <w:p w:rsidR="00CC3DB8" w:rsidRPr="00A17CDB" w:rsidRDefault="002774C5" w:rsidP="00E8100D">
            <w:pPr>
              <w:pStyle w:val="ListParagraph"/>
              <w:numPr>
                <w:ilvl w:val="0"/>
                <w:numId w:val="10"/>
              </w:numPr>
              <w:rPr>
                <w:rFonts w:ascii="Comic Sans MS" w:hAnsi="Comic Sans MS"/>
                <w:sz w:val="20"/>
                <w:szCs w:val="20"/>
                <w:lang w:val="en-IE"/>
              </w:rPr>
            </w:pPr>
            <w:r w:rsidRPr="00A17CDB">
              <w:rPr>
                <w:rFonts w:ascii="Comic Sans MS" w:hAnsi="Comic Sans MS"/>
                <w:sz w:val="20"/>
                <w:szCs w:val="20"/>
                <w:lang w:val="en-IE"/>
              </w:rPr>
              <w:t xml:space="preserve">Engage in </w:t>
            </w:r>
            <w:r w:rsidR="00CC3DB8" w:rsidRPr="00A17CDB">
              <w:rPr>
                <w:rFonts w:ascii="Comic Sans MS" w:hAnsi="Comic Sans MS"/>
                <w:sz w:val="20"/>
                <w:szCs w:val="20"/>
                <w:lang w:val="en-IE"/>
              </w:rPr>
              <w:t>Production</w:t>
            </w:r>
            <w:r w:rsidRPr="00A17CDB">
              <w:rPr>
                <w:rFonts w:ascii="Comic Sans MS" w:hAnsi="Comic Sans MS"/>
                <w:sz w:val="20"/>
                <w:szCs w:val="20"/>
                <w:lang w:val="en-IE"/>
              </w:rPr>
              <w:t xml:space="preserve"> and </w:t>
            </w:r>
            <w:r w:rsidR="00CC3DB8" w:rsidRPr="00A17CDB">
              <w:rPr>
                <w:rFonts w:ascii="Comic Sans MS" w:hAnsi="Comic Sans MS"/>
                <w:sz w:val="20"/>
                <w:szCs w:val="20"/>
                <w:lang w:val="en-IE"/>
              </w:rPr>
              <w:t xml:space="preserve">Marketing of </w:t>
            </w:r>
            <w:r w:rsidRPr="00A17CDB">
              <w:rPr>
                <w:rFonts w:ascii="Comic Sans MS" w:hAnsi="Comic Sans MS"/>
                <w:sz w:val="20"/>
                <w:szCs w:val="20"/>
                <w:lang w:val="en-IE"/>
              </w:rPr>
              <w:t xml:space="preserve">a </w:t>
            </w:r>
            <w:r w:rsidR="00CC3DB8" w:rsidRPr="00A17CDB">
              <w:rPr>
                <w:rFonts w:ascii="Comic Sans MS" w:hAnsi="Comic Sans MS"/>
                <w:sz w:val="20"/>
                <w:szCs w:val="20"/>
                <w:lang w:val="en-IE"/>
              </w:rPr>
              <w:t>product/service</w:t>
            </w:r>
          </w:p>
          <w:p w:rsidR="005C334C" w:rsidRPr="00A17CDB" w:rsidRDefault="00F84C04" w:rsidP="00E8100D">
            <w:pPr>
              <w:pStyle w:val="ListParagraph"/>
              <w:numPr>
                <w:ilvl w:val="0"/>
                <w:numId w:val="10"/>
              </w:numPr>
              <w:rPr>
                <w:rFonts w:ascii="Comic Sans MS" w:hAnsi="Comic Sans MS"/>
                <w:sz w:val="20"/>
                <w:szCs w:val="20"/>
                <w:lang w:val="en-IE"/>
              </w:rPr>
            </w:pPr>
            <w:r w:rsidRPr="00A17CDB">
              <w:rPr>
                <w:rFonts w:ascii="Comic Sans MS" w:hAnsi="Comic Sans MS"/>
                <w:sz w:val="20"/>
                <w:szCs w:val="20"/>
                <w:lang w:val="en-IE"/>
              </w:rPr>
              <w:t>Engage in c</w:t>
            </w:r>
            <w:r w:rsidR="00CC3DB8" w:rsidRPr="00A17CDB">
              <w:rPr>
                <w:rFonts w:ascii="Comic Sans MS" w:hAnsi="Comic Sans MS"/>
                <w:sz w:val="20"/>
                <w:szCs w:val="20"/>
                <w:lang w:val="en-IE"/>
              </w:rPr>
              <w:t>osting and pricing</w:t>
            </w:r>
            <w:r w:rsidRPr="00A17CDB">
              <w:rPr>
                <w:rFonts w:ascii="Comic Sans MS" w:hAnsi="Comic Sans MS"/>
                <w:sz w:val="20"/>
                <w:szCs w:val="20"/>
                <w:lang w:val="en-IE"/>
              </w:rPr>
              <w:t xml:space="preserve"> of a product/service</w:t>
            </w:r>
          </w:p>
          <w:p w:rsidR="00CC3DB8" w:rsidRPr="00A17CDB" w:rsidRDefault="00F84C04" w:rsidP="00E8100D">
            <w:pPr>
              <w:pStyle w:val="ListParagraph"/>
              <w:numPr>
                <w:ilvl w:val="0"/>
                <w:numId w:val="10"/>
              </w:numPr>
              <w:rPr>
                <w:rFonts w:ascii="Comic Sans MS" w:hAnsi="Comic Sans MS"/>
                <w:sz w:val="20"/>
                <w:szCs w:val="20"/>
                <w:lang w:val="en-IE"/>
              </w:rPr>
            </w:pPr>
            <w:r w:rsidRPr="00A17CDB">
              <w:rPr>
                <w:rFonts w:ascii="Comic Sans MS" w:hAnsi="Comic Sans MS"/>
                <w:sz w:val="20"/>
                <w:szCs w:val="20"/>
                <w:lang w:val="en-IE"/>
              </w:rPr>
              <w:t>Complete some Financial accounts for their enterprise</w:t>
            </w:r>
          </w:p>
          <w:p w:rsidR="00CC3DB8" w:rsidRPr="00A17CDB" w:rsidRDefault="00F84C04" w:rsidP="00E8100D">
            <w:pPr>
              <w:pStyle w:val="ListParagraph"/>
              <w:numPr>
                <w:ilvl w:val="0"/>
                <w:numId w:val="10"/>
              </w:numPr>
              <w:rPr>
                <w:rFonts w:ascii="Comic Sans MS" w:hAnsi="Comic Sans MS"/>
                <w:sz w:val="20"/>
                <w:szCs w:val="20"/>
                <w:lang w:val="en-IE"/>
              </w:rPr>
            </w:pPr>
            <w:r w:rsidRPr="00A17CDB">
              <w:rPr>
                <w:rFonts w:ascii="Comic Sans MS" w:hAnsi="Comic Sans MS"/>
                <w:sz w:val="20"/>
                <w:szCs w:val="20"/>
                <w:lang w:val="en-IE"/>
              </w:rPr>
              <w:t>Engage in an e</w:t>
            </w:r>
            <w:r w:rsidR="00CC3DB8" w:rsidRPr="00A17CDB">
              <w:rPr>
                <w:rFonts w:ascii="Comic Sans MS" w:hAnsi="Comic Sans MS"/>
                <w:sz w:val="20"/>
                <w:szCs w:val="20"/>
                <w:lang w:val="en-IE"/>
              </w:rPr>
              <w:t xml:space="preserve">valuation and review </w:t>
            </w:r>
            <w:r w:rsidRPr="00A17CDB">
              <w:rPr>
                <w:rFonts w:ascii="Comic Sans MS" w:hAnsi="Comic Sans MS"/>
                <w:sz w:val="20"/>
                <w:szCs w:val="20"/>
                <w:lang w:val="en-IE"/>
              </w:rPr>
              <w:t xml:space="preserve">process for their </w:t>
            </w:r>
            <w:r w:rsidR="00CC3DB8" w:rsidRPr="00A17CDB">
              <w:rPr>
                <w:rFonts w:ascii="Comic Sans MS" w:hAnsi="Comic Sans MS"/>
                <w:sz w:val="20"/>
                <w:szCs w:val="20"/>
                <w:lang w:val="en-IE"/>
              </w:rPr>
              <w:t>Enterprise</w:t>
            </w:r>
          </w:p>
          <w:p w:rsidR="00F84C04" w:rsidRPr="00A17CDB" w:rsidRDefault="00F84C04" w:rsidP="00E8100D">
            <w:pPr>
              <w:pStyle w:val="ListParagraph"/>
              <w:numPr>
                <w:ilvl w:val="0"/>
                <w:numId w:val="10"/>
              </w:numPr>
              <w:rPr>
                <w:rFonts w:ascii="Comic Sans MS" w:hAnsi="Comic Sans MS"/>
                <w:sz w:val="20"/>
                <w:szCs w:val="20"/>
                <w:lang w:val="en-IE"/>
              </w:rPr>
            </w:pPr>
            <w:r w:rsidRPr="00A17CDB">
              <w:rPr>
                <w:rFonts w:ascii="Comic Sans MS" w:hAnsi="Comic Sans MS"/>
                <w:sz w:val="20"/>
                <w:szCs w:val="20"/>
                <w:lang w:val="en-IE"/>
              </w:rPr>
              <w:t xml:space="preserve">Write </w:t>
            </w:r>
            <w:r w:rsidR="00CC3DB8" w:rsidRPr="00A17CDB">
              <w:rPr>
                <w:rFonts w:ascii="Comic Sans MS" w:hAnsi="Comic Sans MS"/>
                <w:sz w:val="20"/>
                <w:szCs w:val="20"/>
                <w:lang w:val="en-IE"/>
              </w:rPr>
              <w:t xml:space="preserve">a report </w:t>
            </w:r>
            <w:r w:rsidRPr="00A17CDB">
              <w:rPr>
                <w:rFonts w:ascii="Comic Sans MS" w:hAnsi="Comic Sans MS"/>
                <w:sz w:val="20"/>
                <w:szCs w:val="20"/>
                <w:lang w:val="en-IE"/>
              </w:rPr>
              <w:t>on their Enterprise Activity</w:t>
            </w:r>
          </w:p>
          <w:p w:rsidR="00F84C04" w:rsidRPr="00BB4E47" w:rsidRDefault="00F84C04" w:rsidP="00CC3DB8">
            <w:pPr>
              <w:pStyle w:val="ListParagraph"/>
              <w:numPr>
                <w:ilvl w:val="0"/>
                <w:numId w:val="10"/>
              </w:numPr>
              <w:rPr>
                <w:rFonts w:ascii="Comic Sans MS" w:hAnsi="Comic Sans MS"/>
                <w:sz w:val="20"/>
                <w:szCs w:val="20"/>
              </w:rPr>
            </w:pPr>
            <w:r w:rsidRPr="00A17CDB">
              <w:rPr>
                <w:rFonts w:ascii="Comic Sans MS" w:hAnsi="Comic Sans MS"/>
                <w:sz w:val="20"/>
                <w:szCs w:val="20"/>
                <w:lang w:val="en-IE"/>
              </w:rPr>
              <w:t xml:space="preserve">Prepare a comprehensive Business Plan (or </w:t>
            </w:r>
            <w:proofErr w:type="spellStart"/>
            <w:r w:rsidR="00CC3DB8" w:rsidRPr="00A17CDB">
              <w:rPr>
                <w:rFonts w:ascii="Comic Sans MS" w:hAnsi="Comic Sans MS"/>
                <w:sz w:val="20"/>
                <w:szCs w:val="20"/>
                <w:lang w:val="en-IE"/>
              </w:rPr>
              <w:t>Powerpoint</w:t>
            </w:r>
            <w:proofErr w:type="spellEnd"/>
            <w:r w:rsidR="00CC3DB8" w:rsidRPr="00A17CDB">
              <w:rPr>
                <w:rFonts w:ascii="Comic Sans MS" w:hAnsi="Comic Sans MS"/>
                <w:sz w:val="20"/>
                <w:szCs w:val="20"/>
                <w:lang w:val="en-IE"/>
              </w:rPr>
              <w:t xml:space="preserve"> presentation</w:t>
            </w:r>
            <w:r w:rsidRPr="00A17CDB">
              <w:rPr>
                <w:rFonts w:ascii="Comic Sans MS" w:hAnsi="Comic Sans MS"/>
                <w:sz w:val="20"/>
                <w:szCs w:val="20"/>
                <w:lang w:val="en-IE"/>
              </w:rPr>
              <w:t xml:space="preserve">) </w:t>
            </w:r>
          </w:p>
          <w:p w:rsidR="00E8100D" w:rsidRPr="00A17CDB" w:rsidRDefault="00E8100D" w:rsidP="00E8100D">
            <w:pPr>
              <w:pStyle w:val="ListParagraph"/>
              <w:numPr>
                <w:ilvl w:val="0"/>
                <w:numId w:val="8"/>
              </w:numPr>
              <w:rPr>
                <w:rFonts w:ascii="Comic Sans MS" w:hAnsi="Comic Sans MS"/>
                <w:sz w:val="20"/>
                <w:szCs w:val="20"/>
              </w:rPr>
            </w:pPr>
            <w:r w:rsidRPr="00A17CDB">
              <w:rPr>
                <w:rFonts w:ascii="Comic Sans MS" w:hAnsi="Comic Sans MS"/>
                <w:sz w:val="20"/>
                <w:szCs w:val="20"/>
              </w:rPr>
              <w:t>Enterprise and the Community, Country and World</w:t>
            </w:r>
          </w:p>
          <w:p w:rsidR="00E8100D" w:rsidRPr="00A17CDB" w:rsidRDefault="00A17CDB" w:rsidP="00E8100D">
            <w:pPr>
              <w:rPr>
                <w:rFonts w:ascii="Comic Sans MS" w:hAnsi="Comic Sans MS"/>
                <w:sz w:val="20"/>
                <w:szCs w:val="20"/>
              </w:rPr>
            </w:pPr>
            <w:r w:rsidRPr="00A17CDB">
              <w:rPr>
                <w:rFonts w:ascii="Comic Sans MS" w:hAnsi="Comic Sans MS"/>
                <w:sz w:val="20"/>
                <w:szCs w:val="20"/>
              </w:rPr>
              <w:t xml:space="preserve">            </w:t>
            </w:r>
            <w:r w:rsidR="00E8100D" w:rsidRPr="00A17CDB">
              <w:rPr>
                <w:rFonts w:ascii="Comic Sans MS" w:hAnsi="Comic Sans MS"/>
                <w:sz w:val="20"/>
                <w:szCs w:val="20"/>
              </w:rPr>
              <w:t>Using Case Study Analysis Students will be able to critically examine the role played by Enterprise :-</w:t>
            </w:r>
          </w:p>
          <w:p w:rsidR="00E8100D" w:rsidRPr="00A17CDB" w:rsidRDefault="00E8100D" w:rsidP="00D818B2">
            <w:pPr>
              <w:pStyle w:val="ListParagraph"/>
              <w:numPr>
                <w:ilvl w:val="0"/>
                <w:numId w:val="11"/>
              </w:numPr>
              <w:rPr>
                <w:rFonts w:ascii="Comic Sans MS" w:hAnsi="Comic Sans MS"/>
                <w:sz w:val="20"/>
                <w:szCs w:val="20"/>
              </w:rPr>
            </w:pPr>
            <w:r w:rsidRPr="00A17CDB">
              <w:rPr>
                <w:rFonts w:ascii="Comic Sans MS" w:hAnsi="Comic Sans MS"/>
                <w:sz w:val="20"/>
                <w:szCs w:val="20"/>
              </w:rPr>
              <w:t>In the local Community including charity and development work</w:t>
            </w:r>
          </w:p>
          <w:p w:rsidR="00E8100D" w:rsidRPr="00A17CDB" w:rsidRDefault="00E8100D" w:rsidP="00D818B2">
            <w:pPr>
              <w:pStyle w:val="ListParagraph"/>
              <w:numPr>
                <w:ilvl w:val="0"/>
                <w:numId w:val="11"/>
              </w:numPr>
              <w:rPr>
                <w:rFonts w:ascii="Comic Sans MS" w:hAnsi="Comic Sans MS"/>
                <w:sz w:val="20"/>
                <w:szCs w:val="20"/>
              </w:rPr>
            </w:pPr>
            <w:r w:rsidRPr="00A17CDB">
              <w:rPr>
                <w:rFonts w:ascii="Comic Sans MS" w:hAnsi="Comic Sans MS"/>
                <w:sz w:val="20"/>
                <w:szCs w:val="20"/>
              </w:rPr>
              <w:t>In the Irish Economy</w:t>
            </w:r>
          </w:p>
          <w:p w:rsidR="00CC3DB8" w:rsidRPr="00A17CDB" w:rsidRDefault="00E8100D" w:rsidP="00D818B2">
            <w:pPr>
              <w:pStyle w:val="ListParagraph"/>
              <w:numPr>
                <w:ilvl w:val="0"/>
                <w:numId w:val="11"/>
              </w:numPr>
              <w:rPr>
                <w:rFonts w:ascii="Comic Sans MS" w:hAnsi="Comic Sans MS"/>
                <w:sz w:val="20"/>
                <w:szCs w:val="20"/>
              </w:rPr>
            </w:pPr>
            <w:r w:rsidRPr="00A17CDB">
              <w:rPr>
                <w:rFonts w:ascii="Comic Sans MS" w:hAnsi="Comic Sans MS"/>
                <w:sz w:val="20"/>
                <w:szCs w:val="20"/>
              </w:rPr>
              <w:t xml:space="preserve">On an International Scale </w:t>
            </w:r>
            <w:r w:rsidR="00367EEE">
              <w:rPr>
                <w:rFonts w:ascii="Comic Sans MS" w:hAnsi="Comic Sans MS"/>
                <w:sz w:val="20"/>
                <w:szCs w:val="20"/>
              </w:rPr>
              <w:t>: Ireland, Africa &amp; Trade</w:t>
            </w:r>
          </w:p>
          <w:p w:rsidR="00E8100D" w:rsidRPr="00A17CDB" w:rsidRDefault="00E8100D" w:rsidP="005C334C">
            <w:pPr>
              <w:rPr>
                <w:rFonts w:ascii="Comic Sans MS" w:hAnsi="Comic Sans MS"/>
                <w:sz w:val="20"/>
                <w:szCs w:val="20"/>
              </w:rPr>
            </w:pPr>
          </w:p>
          <w:p w:rsidR="00E8100D" w:rsidRPr="00A17CDB" w:rsidRDefault="00E8100D" w:rsidP="00E8100D">
            <w:pPr>
              <w:pStyle w:val="ListParagraph"/>
              <w:numPr>
                <w:ilvl w:val="0"/>
                <w:numId w:val="8"/>
              </w:numPr>
              <w:rPr>
                <w:rFonts w:ascii="Comic Sans MS" w:hAnsi="Comic Sans MS"/>
                <w:sz w:val="20"/>
                <w:szCs w:val="20"/>
              </w:rPr>
            </w:pPr>
            <w:r w:rsidRPr="00A17CDB">
              <w:rPr>
                <w:rFonts w:ascii="Comic Sans MS" w:hAnsi="Comic Sans MS"/>
                <w:sz w:val="20"/>
                <w:szCs w:val="20"/>
              </w:rPr>
              <w:t>Enterprise and the Government</w:t>
            </w:r>
            <w:r w:rsidR="00367EEE">
              <w:rPr>
                <w:rFonts w:ascii="Comic Sans MS" w:hAnsi="Comic Sans MS"/>
                <w:sz w:val="20"/>
                <w:szCs w:val="20"/>
              </w:rPr>
              <w:t>/Law</w:t>
            </w:r>
          </w:p>
          <w:p w:rsidR="00D875AF" w:rsidRDefault="00E8100D" w:rsidP="00977A89">
            <w:pPr>
              <w:pStyle w:val="ListParagraph"/>
              <w:numPr>
                <w:ilvl w:val="0"/>
                <w:numId w:val="12"/>
              </w:numPr>
              <w:rPr>
                <w:rFonts w:ascii="Comic Sans MS" w:hAnsi="Comic Sans MS"/>
                <w:sz w:val="20"/>
                <w:szCs w:val="20"/>
              </w:rPr>
            </w:pPr>
            <w:r w:rsidRPr="00A17CDB">
              <w:rPr>
                <w:rFonts w:ascii="Comic Sans MS" w:hAnsi="Comic Sans MS"/>
                <w:sz w:val="20"/>
                <w:szCs w:val="20"/>
              </w:rPr>
              <w:t xml:space="preserve">Students will </w:t>
            </w:r>
            <w:r w:rsidR="00977A89">
              <w:rPr>
                <w:rFonts w:ascii="Comic Sans MS" w:hAnsi="Comic Sans MS"/>
                <w:sz w:val="20"/>
                <w:szCs w:val="20"/>
              </w:rPr>
              <w:t>research and examine</w:t>
            </w:r>
            <w:r w:rsidRPr="00A17CDB">
              <w:rPr>
                <w:rFonts w:ascii="Comic Sans MS" w:hAnsi="Comic Sans MS"/>
                <w:sz w:val="20"/>
                <w:szCs w:val="20"/>
              </w:rPr>
              <w:t xml:space="preserve"> how Government and The Economy can impact on Business</w:t>
            </w:r>
          </w:p>
          <w:p w:rsidR="00367EEE" w:rsidRPr="00A17CDB" w:rsidRDefault="00367EEE" w:rsidP="00977A89">
            <w:pPr>
              <w:pStyle w:val="ListParagraph"/>
              <w:numPr>
                <w:ilvl w:val="0"/>
                <w:numId w:val="12"/>
              </w:numPr>
              <w:rPr>
                <w:rFonts w:ascii="Comic Sans MS" w:hAnsi="Comic Sans MS"/>
                <w:sz w:val="20"/>
                <w:szCs w:val="20"/>
              </w:rPr>
            </w:pPr>
            <w:r>
              <w:rPr>
                <w:rFonts w:ascii="Comic Sans MS" w:hAnsi="Comic Sans MS"/>
                <w:sz w:val="20"/>
                <w:szCs w:val="20"/>
              </w:rPr>
              <w:t>Explore the rights and entitlements of young people/employees/employers</w:t>
            </w:r>
          </w:p>
        </w:tc>
      </w:tr>
    </w:tbl>
    <w:p w:rsidR="00D818B2" w:rsidRPr="00D818B2" w:rsidRDefault="00D818B2" w:rsidP="00D818B2">
      <w:pPr>
        <w:pStyle w:val="ListParagraph"/>
        <w:rPr>
          <w:rFonts w:ascii="Comic Sans MS" w:hAnsi="Comic Sans MS"/>
          <w:sz w:val="28"/>
          <w:szCs w:val="28"/>
        </w:rPr>
      </w:pPr>
    </w:p>
    <w:p w:rsidR="00D875AF" w:rsidRDefault="00D875AF" w:rsidP="00A17CDB">
      <w:pPr>
        <w:pStyle w:val="ListParagraph"/>
        <w:numPr>
          <w:ilvl w:val="0"/>
          <w:numId w:val="3"/>
        </w:numPr>
        <w:rPr>
          <w:rFonts w:ascii="Comic Sans MS" w:hAnsi="Comic Sans MS"/>
          <w:sz w:val="28"/>
          <w:szCs w:val="28"/>
        </w:rPr>
      </w:pPr>
      <w:r w:rsidRPr="001F17C7">
        <w:rPr>
          <w:rFonts w:ascii="Comic Sans MS" w:hAnsi="Comic Sans MS"/>
          <w:szCs w:val="28"/>
        </w:rPr>
        <w:t xml:space="preserve">Breakdown of the Unit </w:t>
      </w:r>
    </w:p>
    <w:tbl>
      <w:tblPr>
        <w:tblStyle w:val="TableGrid"/>
        <w:tblW w:w="0" w:type="auto"/>
        <w:tblInd w:w="-34" w:type="dxa"/>
        <w:tblLook w:val="04A0" w:firstRow="1" w:lastRow="0" w:firstColumn="1" w:lastColumn="0" w:noHBand="0" w:noVBand="1"/>
      </w:tblPr>
      <w:tblGrid>
        <w:gridCol w:w="15648"/>
      </w:tblGrid>
      <w:tr w:rsidR="00D875AF" w:rsidRPr="00D818B2" w:rsidTr="00BE4C3A">
        <w:tc>
          <w:tcPr>
            <w:tcW w:w="15648" w:type="dxa"/>
          </w:tcPr>
          <w:p w:rsidR="005C334C" w:rsidRPr="00D818B2" w:rsidRDefault="00D875AF" w:rsidP="00E8100D">
            <w:pPr>
              <w:rPr>
                <w:rFonts w:ascii="Comic Sans MS" w:hAnsi="Comic Sans MS"/>
                <w:sz w:val="20"/>
                <w:szCs w:val="20"/>
                <w:lang w:val="en-IE"/>
              </w:rPr>
            </w:pPr>
            <w:r w:rsidRPr="00D818B2">
              <w:rPr>
                <w:rFonts w:ascii="Comic Sans MS" w:hAnsi="Comic Sans MS"/>
                <w:sz w:val="20"/>
                <w:szCs w:val="20"/>
              </w:rPr>
              <w:t>Timetable Periods</w:t>
            </w:r>
            <w:r w:rsidR="00E8100D" w:rsidRPr="00D818B2">
              <w:rPr>
                <w:rFonts w:ascii="Comic Sans MS" w:hAnsi="Comic Sans MS"/>
                <w:sz w:val="20"/>
                <w:szCs w:val="20"/>
              </w:rPr>
              <w:t xml:space="preserve">                                </w:t>
            </w:r>
            <w:r w:rsidR="00D818B2" w:rsidRPr="00D818B2">
              <w:rPr>
                <w:rFonts w:ascii="Comic Sans MS" w:hAnsi="Comic Sans MS"/>
                <w:sz w:val="20"/>
                <w:szCs w:val="20"/>
              </w:rPr>
              <w:t xml:space="preserve">         T</w:t>
            </w:r>
            <w:r w:rsidR="00CC3DB8" w:rsidRPr="00D818B2">
              <w:rPr>
                <w:rFonts w:ascii="Comic Sans MS" w:hAnsi="Comic Sans MS"/>
                <w:bCs/>
                <w:sz w:val="20"/>
                <w:szCs w:val="20"/>
                <w:lang w:val="en-IE"/>
              </w:rPr>
              <w:t xml:space="preserve">wo </w:t>
            </w:r>
            <w:r w:rsidR="00D818B2" w:rsidRPr="00D818B2">
              <w:rPr>
                <w:rFonts w:ascii="Comic Sans MS" w:hAnsi="Comic Sans MS"/>
                <w:sz w:val="20"/>
                <w:szCs w:val="20"/>
                <w:lang w:val="en-IE"/>
              </w:rPr>
              <w:t>classes per week over 33 weeks = 2640 minutes or 66 class periods</w:t>
            </w:r>
          </w:p>
          <w:p w:rsidR="00D818B2" w:rsidRPr="00D818B2" w:rsidRDefault="00D818B2" w:rsidP="005C3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0"/>
                <w:szCs w:val="20"/>
              </w:rPr>
            </w:pPr>
            <w:r w:rsidRPr="00D818B2">
              <w:rPr>
                <w:rFonts w:ascii="Comic Sans MS" w:hAnsi="Comic Sans MS"/>
                <w:sz w:val="20"/>
                <w:szCs w:val="20"/>
              </w:rPr>
              <w:t>Enterprise and Me</w:t>
            </w:r>
            <w:r w:rsidRPr="00D818B2">
              <w:rPr>
                <w:rFonts w:ascii="Comic Sans MS" w:hAnsi="Comic Sans MS"/>
                <w:sz w:val="20"/>
                <w:szCs w:val="20"/>
              </w:rPr>
              <w:tab/>
            </w:r>
            <w:r w:rsidRPr="00D818B2">
              <w:rPr>
                <w:rFonts w:ascii="Comic Sans MS" w:hAnsi="Comic Sans MS"/>
                <w:sz w:val="20"/>
                <w:szCs w:val="20"/>
              </w:rPr>
              <w:tab/>
              <w:t xml:space="preserve">                                   </w:t>
            </w:r>
            <w:r w:rsidR="005C334C" w:rsidRPr="00D818B2">
              <w:rPr>
                <w:rFonts w:ascii="Comic Sans MS" w:hAnsi="Comic Sans MS"/>
                <w:sz w:val="20"/>
                <w:szCs w:val="20"/>
              </w:rPr>
              <w:t xml:space="preserve">Duration: </w:t>
            </w:r>
            <w:r w:rsidRPr="00D818B2">
              <w:rPr>
                <w:rFonts w:ascii="Comic Sans MS" w:hAnsi="Comic Sans MS"/>
                <w:sz w:val="20"/>
                <w:szCs w:val="20"/>
              </w:rPr>
              <w:t>Until Christmas  comprising  Class Contact + independent research, product/enterprise dev and sales</w:t>
            </w:r>
          </w:p>
          <w:p w:rsidR="005C334C" w:rsidRPr="00D818B2" w:rsidRDefault="00D818B2" w:rsidP="005C334C">
            <w:pPr>
              <w:rPr>
                <w:rFonts w:ascii="Comic Sans MS" w:hAnsi="Comic Sans MS"/>
                <w:sz w:val="20"/>
                <w:szCs w:val="20"/>
              </w:rPr>
            </w:pPr>
            <w:r w:rsidRPr="00D818B2">
              <w:rPr>
                <w:rFonts w:ascii="Comic Sans MS" w:hAnsi="Comic Sans MS"/>
                <w:sz w:val="20"/>
                <w:szCs w:val="20"/>
              </w:rPr>
              <w:t xml:space="preserve">Enterprise and the Community, Country &amp; World        </w:t>
            </w:r>
            <w:r w:rsidR="0091157F" w:rsidRPr="00D818B2">
              <w:rPr>
                <w:rFonts w:ascii="Comic Sans MS" w:hAnsi="Comic Sans MS"/>
                <w:sz w:val="20"/>
                <w:szCs w:val="20"/>
              </w:rPr>
              <w:t xml:space="preserve">Duration: </w:t>
            </w:r>
            <w:r w:rsidRPr="00D818B2">
              <w:rPr>
                <w:rFonts w:ascii="Comic Sans MS" w:hAnsi="Comic Sans MS"/>
                <w:sz w:val="20"/>
                <w:szCs w:val="20"/>
              </w:rPr>
              <w:t>12 Weeks</w:t>
            </w:r>
            <w:r w:rsidR="00977A89">
              <w:rPr>
                <w:rFonts w:ascii="Comic Sans MS" w:hAnsi="Comic Sans MS"/>
                <w:sz w:val="20"/>
                <w:szCs w:val="20"/>
              </w:rPr>
              <w:t xml:space="preserve"> comprising guest speakers and/or </w:t>
            </w:r>
            <w:r w:rsidRPr="00D818B2">
              <w:rPr>
                <w:rFonts w:ascii="Comic Sans MS" w:hAnsi="Comic Sans MS"/>
                <w:sz w:val="20"/>
                <w:szCs w:val="20"/>
              </w:rPr>
              <w:t>class trip, case study analysis and research</w:t>
            </w:r>
          </w:p>
          <w:p w:rsidR="00D875AF" w:rsidRPr="00D818B2" w:rsidRDefault="00D818B2" w:rsidP="00D818B2">
            <w:pPr>
              <w:rPr>
                <w:rFonts w:ascii="Comic Sans MS" w:hAnsi="Comic Sans MS"/>
                <w:sz w:val="20"/>
                <w:szCs w:val="20"/>
                <w:lang w:val="en-IE"/>
              </w:rPr>
            </w:pPr>
            <w:r w:rsidRPr="00D818B2">
              <w:rPr>
                <w:rFonts w:ascii="Comic Sans MS" w:hAnsi="Comic Sans MS"/>
                <w:sz w:val="20"/>
                <w:szCs w:val="20"/>
              </w:rPr>
              <w:t xml:space="preserve">Enterprise and the Government     </w:t>
            </w:r>
            <w:r w:rsidR="005C334C" w:rsidRPr="00D818B2">
              <w:rPr>
                <w:rFonts w:ascii="Comic Sans MS" w:hAnsi="Comic Sans MS"/>
                <w:sz w:val="20"/>
                <w:szCs w:val="20"/>
              </w:rPr>
              <w:tab/>
            </w:r>
            <w:r w:rsidR="005C334C" w:rsidRPr="00D818B2">
              <w:rPr>
                <w:rFonts w:ascii="Comic Sans MS" w:hAnsi="Comic Sans MS"/>
                <w:sz w:val="20"/>
                <w:szCs w:val="20"/>
              </w:rPr>
              <w:tab/>
            </w:r>
            <w:r w:rsidR="00E8100D" w:rsidRPr="00D818B2">
              <w:rPr>
                <w:rFonts w:ascii="Comic Sans MS" w:hAnsi="Comic Sans MS"/>
                <w:sz w:val="20"/>
                <w:szCs w:val="20"/>
              </w:rPr>
              <w:t xml:space="preserve">         </w:t>
            </w:r>
            <w:r w:rsidRPr="00D818B2">
              <w:rPr>
                <w:rFonts w:ascii="Comic Sans MS" w:hAnsi="Comic Sans MS"/>
                <w:sz w:val="20"/>
                <w:szCs w:val="20"/>
              </w:rPr>
              <w:t xml:space="preserve">  </w:t>
            </w:r>
            <w:r w:rsidR="005C334C" w:rsidRPr="00D818B2">
              <w:rPr>
                <w:rFonts w:ascii="Comic Sans MS" w:hAnsi="Comic Sans MS"/>
                <w:sz w:val="20"/>
                <w:szCs w:val="20"/>
              </w:rPr>
              <w:t>Duration: 5 Weeks</w:t>
            </w:r>
            <w:r w:rsidRPr="00D818B2">
              <w:rPr>
                <w:rFonts w:ascii="Comic Sans MS" w:hAnsi="Comic Sans MS"/>
                <w:sz w:val="20"/>
                <w:szCs w:val="20"/>
              </w:rPr>
              <w:t xml:space="preserve"> comprising class contact time and independent research</w:t>
            </w:r>
          </w:p>
        </w:tc>
      </w:tr>
    </w:tbl>
    <w:p w:rsidR="00A17CDB" w:rsidRDefault="00A17CDB" w:rsidP="00D818B2">
      <w:pPr>
        <w:pStyle w:val="ListParagraph"/>
        <w:rPr>
          <w:rFonts w:ascii="Comic Sans MS" w:hAnsi="Comic Sans MS"/>
          <w:sz w:val="28"/>
          <w:szCs w:val="28"/>
        </w:rPr>
      </w:pPr>
    </w:p>
    <w:p w:rsidR="00A17CDB" w:rsidRDefault="00A17CDB">
      <w:pPr>
        <w:spacing w:after="200" w:line="276" w:lineRule="auto"/>
        <w:rPr>
          <w:rFonts w:ascii="Comic Sans MS" w:hAnsi="Comic Sans MS"/>
          <w:sz w:val="28"/>
          <w:szCs w:val="28"/>
        </w:rPr>
      </w:pPr>
      <w:r>
        <w:rPr>
          <w:rFonts w:ascii="Comic Sans MS" w:hAnsi="Comic Sans MS"/>
          <w:sz w:val="28"/>
          <w:szCs w:val="28"/>
        </w:rPr>
        <w:br w:type="page"/>
      </w:r>
    </w:p>
    <w:p w:rsidR="00572720" w:rsidRPr="00D875AF" w:rsidRDefault="00572720" w:rsidP="00A17CDB">
      <w:pPr>
        <w:pStyle w:val="ListParagraph"/>
        <w:numPr>
          <w:ilvl w:val="0"/>
          <w:numId w:val="3"/>
        </w:numPr>
        <w:rPr>
          <w:rFonts w:ascii="Comic Sans MS" w:hAnsi="Comic Sans MS"/>
          <w:sz w:val="28"/>
          <w:szCs w:val="28"/>
        </w:rPr>
      </w:pPr>
      <w:r w:rsidRPr="001F17C7">
        <w:rPr>
          <w:rFonts w:ascii="Comic Sans MS" w:hAnsi="Comic Sans MS"/>
          <w:szCs w:val="28"/>
        </w:rPr>
        <w:lastRenderedPageBreak/>
        <w:t>Aims</w:t>
      </w:r>
      <w:r w:rsidR="00D875AF" w:rsidRPr="001F17C7">
        <w:rPr>
          <w:rFonts w:ascii="Comic Sans MS" w:hAnsi="Comic Sans MS"/>
          <w:szCs w:val="28"/>
        </w:rPr>
        <w:t xml:space="preserve"> </w:t>
      </w:r>
    </w:p>
    <w:tbl>
      <w:tblPr>
        <w:tblStyle w:val="TableGrid"/>
        <w:tblW w:w="0" w:type="auto"/>
        <w:tblLook w:val="04A0" w:firstRow="1" w:lastRow="0" w:firstColumn="1" w:lastColumn="0" w:noHBand="0" w:noVBand="1"/>
      </w:tblPr>
      <w:tblGrid>
        <w:gridCol w:w="15614"/>
      </w:tblGrid>
      <w:tr w:rsidR="00D875AF" w:rsidTr="00D875AF">
        <w:tc>
          <w:tcPr>
            <w:tcW w:w="15614" w:type="dxa"/>
          </w:tcPr>
          <w:p w:rsidR="00972AC6" w:rsidRPr="00972AC6" w:rsidRDefault="00972AC6" w:rsidP="00CC3DB8">
            <w:pPr>
              <w:numPr>
                <w:ilvl w:val="0"/>
                <w:numId w:val="4"/>
              </w:numPr>
              <w:rPr>
                <w:lang w:val="en-IE"/>
              </w:rPr>
            </w:pPr>
            <w:r w:rsidRPr="00972AC6">
              <w:rPr>
                <w:lang w:val="en-IE"/>
              </w:rPr>
              <w:t>To foster an enterprise culture among</w:t>
            </w:r>
            <w:r w:rsidR="00852343">
              <w:rPr>
                <w:lang w:val="en-IE"/>
              </w:rPr>
              <w:t>st the</w:t>
            </w:r>
            <w:r w:rsidRPr="00972AC6">
              <w:rPr>
                <w:lang w:val="en-IE"/>
              </w:rPr>
              <w:t xml:space="preserve"> TY </w:t>
            </w:r>
            <w:r w:rsidR="00852343">
              <w:rPr>
                <w:lang w:val="en-IE"/>
              </w:rPr>
              <w:t>students</w:t>
            </w:r>
          </w:p>
          <w:p w:rsidR="00852343" w:rsidRDefault="00972AC6" w:rsidP="00852343">
            <w:pPr>
              <w:numPr>
                <w:ilvl w:val="0"/>
                <w:numId w:val="4"/>
              </w:numPr>
              <w:rPr>
                <w:lang w:val="en-IE"/>
              </w:rPr>
            </w:pPr>
            <w:r w:rsidRPr="00972AC6">
              <w:rPr>
                <w:lang w:val="en-IE"/>
              </w:rPr>
              <w:t xml:space="preserve">To </w:t>
            </w:r>
            <w:r w:rsidR="00852343">
              <w:rPr>
                <w:lang w:val="en-IE"/>
              </w:rPr>
              <w:t>develop in the students the necessary skills and knowledge base to run an enterprise by developing a product or providing a service/running an event</w:t>
            </w:r>
          </w:p>
          <w:p w:rsidR="00D875AF" w:rsidRDefault="00852343" w:rsidP="00852343">
            <w:pPr>
              <w:numPr>
                <w:ilvl w:val="0"/>
                <w:numId w:val="4"/>
              </w:numPr>
              <w:rPr>
                <w:lang w:val="en-IE"/>
              </w:rPr>
            </w:pPr>
            <w:r>
              <w:rPr>
                <w:lang w:val="en-IE"/>
              </w:rPr>
              <w:t xml:space="preserve">To </w:t>
            </w:r>
            <w:proofErr w:type="gramStart"/>
            <w:r>
              <w:rPr>
                <w:lang w:val="en-IE"/>
              </w:rPr>
              <w:t>appreciate  the</w:t>
            </w:r>
            <w:proofErr w:type="gramEnd"/>
            <w:r>
              <w:rPr>
                <w:lang w:val="en-IE"/>
              </w:rPr>
              <w:t xml:space="preserve"> role of enterprise in the local community, in the country and internationally. </w:t>
            </w:r>
          </w:p>
          <w:p w:rsidR="00852343" w:rsidRDefault="00852343" w:rsidP="00852343">
            <w:pPr>
              <w:numPr>
                <w:ilvl w:val="0"/>
                <w:numId w:val="4"/>
              </w:numPr>
              <w:rPr>
                <w:lang w:val="en-IE"/>
              </w:rPr>
            </w:pPr>
            <w:r>
              <w:rPr>
                <w:lang w:val="en-IE"/>
              </w:rPr>
              <w:t>To understand how the government can impact on business</w:t>
            </w:r>
          </w:p>
          <w:p w:rsidR="00367EEE" w:rsidRDefault="00367EEE" w:rsidP="00852343">
            <w:pPr>
              <w:numPr>
                <w:ilvl w:val="0"/>
                <w:numId w:val="4"/>
              </w:numPr>
              <w:rPr>
                <w:lang w:val="en-IE"/>
              </w:rPr>
            </w:pPr>
            <w:r>
              <w:rPr>
                <w:lang w:val="en-IE"/>
              </w:rPr>
              <w:t>To become aware of rights and entitlements of young people/employees/employers</w:t>
            </w:r>
          </w:p>
          <w:p w:rsidR="00367EEE" w:rsidRDefault="00367EEE" w:rsidP="00852343">
            <w:pPr>
              <w:numPr>
                <w:ilvl w:val="0"/>
                <w:numId w:val="4"/>
              </w:numPr>
              <w:rPr>
                <w:lang w:val="en-IE"/>
              </w:rPr>
            </w:pPr>
            <w:r>
              <w:rPr>
                <w:lang w:val="en-IE"/>
              </w:rPr>
              <w:t>To consider local and global perspectives on trade</w:t>
            </w:r>
          </w:p>
          <w:p w:rsidR="00A17CDB" w:rsidRPr="00D00B8A" w:rsidRDefault="00A17CDB" w:rsidP="00852343">
            <w:pPr>
              <w:numPr>
                <w:ilvl w:val="0"/>
                <w:numId w:val="4"/>
              </w:numPr>
              <w:rPr>
                <w:lang w:val="en-IE"/>
              </w:rPr>
            </w:pPr>
            <w:r>
              <w:rPr>
                <w:lang w:val="en-IE"/>
              </w:rPr>
              <w:t>To develop skills enabling students to work collaboratively as part of a team.</w:t>
            </w:r>
          </w:p>
        </w:tc>
      </w:tr>
    </w:tbl>
    <w:p w:rsidR="00852343" w:rsidRDefault="00852343" w:rsidP="00852343">
      <w:pPr>
        <w:pStyle w:val="ListParagraph"/>
        <w:rPr>
          <w:rFonts w:ascii="Comic Sans MS" w:hAnsi="Comic Sans MS"/>
          <w:szCs w:val="28"/>
        </w:rPr>
      </w:pPr>
    </w:p>
    <w:p w:rsidR="003D4640" w:rsidRDefault="00D875AF" w:rsidP="003D4640">
      <w:pPr>
        <w:pStyle w:val="ListParagraph"/>
        <w:numPr>
          <w:ilvl w:val="0"/>
          <w:numId w:val="3"/>
        </w:numPr>
        <w:rPr>
          <w:rFonts w:ascii="Comic Sans MS" w:hAnsi="Comic Sans MS"/>
          <w:sz w:val="16"/>
          <w:szCs w:val="16"/>
        </w:rPr>
      </w:pPr>
      <w:r w:rsidRPr="001F17C7">
        <w:rPr>
          <w:rFonts w:ascii="Comic Sans MS" w:hAnsi="Comic Sans MS"/>
          <w:szCs w:val="28"/>
        </w:rPr>
        <w:t>Learning Outcomes</w:t>
      </w:r>
    </w:p>
    <w:tbl>
      <w:tblPr>
        <w:tblStyle w:val="TableGrid"/>
        <w:tblW w:w="0" w:type="auto"/>
        <w:tblLook w:val="04A0" w:firstRow="1" w:lastRow="0" w:firstColumn="1" w:lastColumn="0" w:noHBand="0" w:noVBand="1"/>
      </w:tblPr>
      <w:tblGrid>
        <w:gridCol w:w="15614"/>
      </w:tblGrid>
      <w:tr w:rsidR="00D875AF" w:rsidRPr="00852343" w:rsidTr="00D875AF">
        <w:tc>
          <w:tcPr>
            <w:tcW w:w="15614" w:type="dxa"/>
          </w:tcPr>
          <w:p w:rsidR="00D875AF" w:rsidRPr="00852343" w:rsidRDefault="001F17C7" w:rsidP="00572720">
            <w:pPr>
              <w:rPr>
                <w:rFonts w:ascii="Comic Sans MS" w:hAnsi="Comic Sans MS"/>
                <w:sz w:val="20"/>
                <w:szCs w:val="20"/>
              </w:rPr>
            </w:pPr>
            <w:r>
              <w:rPr>
                <w:rFonts w:ascii="Comic Sans MS" w:hAnsi="Comic Sans MS"/>
                <w:sz w:val="16"/>
                <w:szCs w:val="16"/>
              </w:rPr>
              <w:t xml:space="preserve">. </w:t>
            </w:r>
            <w:r w:rsidR="00D875AF" w:rsidRPr="00852343">
              <w:rPr>
                <w:rFonts w:ascii="Comic Sans MS" w:hAnsi="Comic Sans MS"/>
                <w:sz w:val="20"/>
                <w:szCs w:val="20"/>
              </w:rPr>
              <w:t xml:space="preserve">On completion of this transition unit the student </w:t>
            </w:r>
            <w:r w:rsidR="00852343">
              <w:rPr>
                <w:rFonts w:ascii="Comic Sans MS" w:hAnsi="Comic Sans MS"/>
                <w:sz w:val="20"/>
                <w:szCs w:val="20"/>
              </w:rPr>
              <w:t>will:-</w:t>
            </w:r>
          </w:p>
          <w:p w:rsidR="00852343" w:rsidRDefault="00852343" w:rsidP="00852343">
            <w:pPr>
              <w:pStyle w:val="ListParagraph"/>
              <w:numPr>
                <w:ilvl w:val="0"/>
                <w:numId w:val="9"/>
              </w:numPr>
              <w:rPr>
                <w:rFonts w:ascii="Comic Sans MS" w:hAnsi="Comic Sans MS"/>
                <w:sz w:val="20"/>
                <w:szCs w:val="20"/>
                <w:lang w:val="en-IE"/>
              </w:rPr>
            </w:pPr>
            <w:r w:rsidRPr="00852343">
              <w:rPr>
                <w:rFonts w:ascii="Comic Sans MS" w:hAnsi="Comic Sans MS"/>
                <w:sz w:val="20"/>
                <w:szCs w:val="20"/>
                <w:lang w:val="en-IE"/>
              </w:rPr>
              <w:t xml:space="preserve">Understand the concept of Enterprise and how it applies to </w:t>
            </w:r>
            <w:r>
              <w:rPr>
                <w:rFonts w:ascii="Comic Sans MS" w:hAnsi="Comic Sans MS"/>
                <w:sz w:val="20"/>
                <w:szCs w:val="20"/>
                <w:lang w:val="en-IE"/>
              </w:rPr>
              <w:t>them</w:t>
            </w:r>
          </w:p>
          <w:p w:rsidR="00852343" w:rsidRPr="00852343" w:rsidRDefault="00852343" w:rsidP="00852343">
            <w:pPr>
              <w:pStyle w:val="ListParagraph"/>
              <w:numPr>
                <w:ilvl w:val="0"/>
                <w:numId w:val="9"/>
              </w:numPr>
              <w:rPr>
                <w:rFonts w:ascii="Comic Sans MS" w:hAnsi="Comic Sans MS"/>
                <w:sz w:val="20"/>
                <w:szCs w:val="20"/>
                <w:lang w:val="en-IE"/>
              </w:rPr>
            </w:pPr>
            <w:r w:rsidRPr="00852343">
              <w:rPr>
                <w:rFonts w:ascii="Comic Sans MS" w:hAnsi="Comic Sans MS"/>
                <w:sz w:val="20"/>
                <w:szCs w:val="20"/>
                <w:lang w:val="en-IE"/>
              </w:rPr>
              <w:t>Identify key enterprise skills and qualities</w:t>
            </w:r>
            <w:r>
              <w:rPr>
                <w:rFonts w:ascii="Comic Sans MS" w:hAnsi="Comic Sans MS"/>
                <w:sz w:val="20"/>
                <w:szCs w:val="20"/>
                <w:lang w:val="en-IE"/>
              </w:rPr>
              <w:t xml:space="preserve"> and recognise them in themselves</w:t>
            </w:r>
          </w:p>
          <w:p w:rsidR="00852343" w:rsidRPr="00852343" w:rsidRDefault="00852343" w:rsidP="00852343">
            <w:pPr>
              <w:pStyle w:val="ListParagraph"/>
              <w:numPr>
                <w:ilvl w:val="0"/>
                <w:numId w:val="9"/>
              </w:numPr>
              <w:rPr>
                <w:rFonts w:ascii="Comic Sans MS" w:hAnsi="Comic Sans MS"/>
                <w:sz w:val="20"/>
                <w:szCs w:val="20"/>
                <w:lang w:val="en-IE"/>
              </w:rPr>
            </w:pPr>
            <w:r>
              <w:rPr>
                <w:rFonts w:ascii="Comic Sans MS" w:hAnsi="Comic Sans MS"/>
                <w:sz w:val="20"/>
                <w:szCs w:val="20"/>
                <w:lang w:val="en-IE"/>
              </w:rPr>
              <w:t>Be able to be</w:t>
            </w:r>
            <w:r w:rsidRPr="00852343">
              <w:rPr>
                <w:rFonts w:ascii="Comic Sans MS" w:hAnsi="Comic Sans MS"/>
                <w:sz w:val="20"/>
                <w:szCs w:val="20"/>
                <w:lang w:val="en-IE"/>
              </w:rPr>
              <w:t xml:space="preserve"> enterprising at home, school and in the community</w:t>
            </w:r>
          </w:p>
          <w:p w:rsidR="00852343" w:rsidRPr="00852343" w:rsidRDefault="00852343" w:rsidP="00852343">
            <w:pPr>
              <w:rPr>
                <w:rFonts w:ascii="Comic Sans MS" w:hAnsi="Comic Sans MS"/>
                <w:sz w:val="20"/>
                <w:szCs w:val="20"/>
                <w:lang w:val="en-IE"/>
              </w:rPr>
            </w:pPr>
            <w:r>
              <w:rPr>
                <w:rFonts w:ascii="Comic Sans MS" w:hAnsi="Comic Sans MS"/>
                <w:sz w:val="20"/>
                <w:szCs w:val="20"/>
                <w:lang w:val="en-IE"/>
              </w:rPr>
              <w:t>The students will be able to :-</w:t>
            </w:r>
          </w:p>
          <w:p w:rsidR="00852343" w:rsidRPr="00852343" w:rsidRDefault="00852343" w:rsidP="00852343">
            <w:pPr>
              <w:pStyle w:val="ListParagraph"/>
              <w:numPr>
                <w:ilvl w:val="0"/>
                <w:numId w:val="10"/>
              </w:numPr>
              <w:rPr>
                <w:rFonts w:ascii="Comic Sans MS" w:hAnsi="Comic Sans MS"/>
                <w:sz w:val="20"/>
                <w:szCs w:val="20"/>
                <w:lang w:val="en-IE"/>
              </w:rPr>
            </w:pPr>
            <w:r w:rsidRPr="00852343">
              <w:rPr>
                <w:rFonts w:ascii="Comic Sans MS" w:hAnsi="Comic Sans MS"/>
                <w:sz w:val="20"/>
                <w:szCs w:val="20"/>
                <w:lang w:val="en-IE"/>
              </w:rPr>
              <w:t>Generate a business idea</w:t>
            </w:r>
            <w:r>
              <w:rPr>
                <w:rFonts w:ascii="Comic Sans MS" w:hAnsi="Comic Sans MS"/>
                <w:sz w:val="20"/>
                <w:szCs w:val="20"/>
                <w:lang w:val="en-IE"/>
              </w:rPr>
              <w:t xml:space="preserve"> using various sources</w:t>
            </w:r>
          </w:p>
          <w:p w:rsidR="00852343" w:rsidRPr="00852343" w:rsidRDefault="00852343" w:rsidP="00852343">
            <w:pPr>
              <w:pStyle w:val="ListParagraph"/>
              <w:numPr>
                <w:ilvl w:val="0"/>
                <w:numId w:val="10"/>
              </w:numPr>
              <w:rPr>
                <w:rFonts w:ascii="Comic Sans MS" w:hAnsi="Comic Sans MS"/>
                <w:sz w:val="20"/>
                <w:szCs w:val="20"/>
                <w:lang w:val="en-IE"/>
              </w:rPr>
            </w:pPr>
            <w:r w:rsidRPr="00852343">
              <w:rPr>
                <w:rFonts w:ascii="Comic Sans MS" w:hAnsi="Comic Sans MS"/>
                <w:sz w:val="20"/>
                <w:szCs w:val="20"/>
                <w:lang w:val="en-IE"/>
              </w:rPr>
              <w:t>Engage in Market Research (design and analysis)</w:t>
            </w:r>
            <w:r w:rsidR="00977A89">
              <w:rPr>
                <w:rFonts w:ascii="Comic Sans MS" w:hAnsi="Comic Sans MS"/>
                <w:sz w:val="20"/>
                <w:szCs w:val="20"/>
                <w:lang w:val="en-IE"/>
              </w:rPr>
              <w:t xml:space="preserve"> and use ICT to analyse same</w:t>
            </w:r>
          </w:p>
          <w:p w:rsidR="00852343" w:rsidRPr="00852343" w:rsidRDefault="00852343" w:rsidP="00852343">
            <w:pPr>
              <w:pStyle w:val="ListParagraph"/>
              <w:numPr>
                <w:ilvl w:val="0"/>
                <w:numId w:val="10"/>
              </w:numPr>
              <w:rPr>
                <w:rFonts w:ascii="Comic Sans MS" w:hAnsi="Comic Sans MS"/>
                <w:sz w:val="20"/>
                <w:szCs w:val="20"/>
                <w:lang w:val="en-IE"/>
              </w:rPr>
            </w:pPr>
            <w:r w:rsidRPr="00852343">
              <w:rPr>
                <w:rFonts w:ascii="Comic Sans MS" w:hAnsi="Comic Sans MS"/>
                <w:sz w:val="20"/>
                <w:szCs w:val="20"/>
                <w:lang w:val="en-IE"/>
              </w:rPr>
              <w:t>Engage in Production and Marketing of a product/service</w:t>
            </w:r>
            <w:r w:rsidR="00977A89">
              <w:rPr>
                <w:rFonts w:ascii="Comic Sans MS" w:hAnsi="Comic Sans MS"/>
                <w:sz w:val="20"/>
                <w:szCs w:val="20"/>
                <w:lang w:val="en-IE"/>
              </w:rPr>
              <w:t xml:space="preserve"> culminating in a well-designed and marketable good/service</w:t>
            </w:r>
          </w:p>
          <w:p w:rsidR="00852343" w:rsidRPr="00852343" w:rsidRDefault="00852343" w:rsidP="00852343">
            <w:pPr>
              <w:pStyle w:val="ListParagraph"/>
              <w:numPr>
                <w:ilvl w:val="0"/>
                <w:numId w:val="10"/>
              </w:numPr>
              <w:rPr>
                <w:rFonts w:ascii="Comic Sans MS" w:hAnsi="Comic Sans MS"/>
                <w:sz w:val="20"/>
                <w:szCs w:val="20"/>
                <w:lang w:val="en-IE"/>
              </w:rPr>
            </w:pPr>
            <w:r w:rsidRPr="00852343">
              <w:rPr>
                <w:rFonts w:ascii="Comic Sans MS" w:hAnsi="Comic Sans MS"/>
                <w:sz w:val="20"/>
                <w:szCs w:val="20"/>
                <w:lang w:val="en-IE"/>
              </w:rPr>
              <w:t>Engage in costing and pricing of a product/service</w:t>
            </w:r>
            <w:r w:rsidR="00977A89">
              <w:rPr>
                <w:rFonts w:ascii="Comic Sans MS" w:hAnsi="Comic Sans MS"/>
                <w:sz w:val="20"/>
                <w:szCs w:val="20"/>
                <w:lang w:val="en-IE"/>
              </w:rPr>
              <w:t xml:space="preserve"> so as to ensure the probability of a profit</w:t>
            </w:r>
          </w:p>
          <w:p w:rsidR="00852343" w:rsidRPr="00852343" w:rsidRDefault="00852343" w:rsidP="00852343">
            <w:pPr>
              <w:pStyle w:val="ListParagraph"/>
              <w:numPr>
                <w:ilvl w:val="0"/>
                <w:numId w:val="10"/>
              </w:numPr>
              <w:rPr>
                <w:rFonts w:ascii="Comic Sans MS" w:hAnsi="Comic Sans MS"/>
                <w:sz w:val="20"/>
                <w:szCs w:val="20"/>
                <w:lang w:val="en-IE"/>
              </w:rPr>
            </w:pPr>
            <w:r w:rsidRPr="00852343">
              <w:rPr>
                <w:rFonts w:ascii="Comic Sans MS" w:hAnsi="Comic Sans MS"/>
                <w:sz w:val="20"/>
                <w:szCs w:val="20"/>
                <w:lang w:val="en-IE"/>
              </w:rPr>
              <w:t>Complete Financial accounts for their enterprise</w:t>
            </w:r>
          </w:p>
          <w:p w:rsidR="00852343" w:rsidRPr="00852343" w:rsidRDefault="00852343" w:rsidP="00852343">
            <w:pPr>
              <w:pStyle w:val="ListParagraph"/>
              <w:numPr>
                <w:ilvl w:val="0"/>
                <w:numId w:val="10"/>
              </w:numPr>
              <w:rPr>
                <w:rFonts w:ascii="Comic Sans MS" w:hAnsi="Comic Sans MS"/>
                <w:sz w:val="20"/>
                <w:szCs w:val="20"/>
                <w:lang w:val="en-IE"/>
              </w:rPr>
            </w:pPr>
            <w:r w:rsidRPr="00852343">
              <w:rPr>
                <w:rFonts w:ascii="Comic Sans MS" w:hAnsi="Comic Sans MS"/>
                <w:sz w:val="20"/>
                <w:szCs w:val="20"/>
                <w:lang w:val="en-IE"/>
              </w:rPr>
              <w:t>Engage in an evaluation and review process for their Enterprise</w:t>
            </w:r>
            <w:r w:rsidR="00977A89">
              <w:rPr>
                <w:rFonts w:ascii="Comic Sans MS" w:hAnsi="Comic Sans MS"/>
                <w:sz w:val="20"/>
                <w:szCs w:val="20"/>
                <w:lang w:val="en-IE"/>
              </w:rPr>
              <w:t>, themselves and their team</w:t>
            </w:r>
          </w:p>
          <w:p w:rsidR="00852343" w:rsidRPr="00852343" w:rsidRDefault="00852343" w:rsidP="00852343">
            <w:pPr>
              <w:pStyle w:val="ListParagraph"/>
              <w:numPr>
                <w:ilvl w:val="0"/>
                <w:numId w:val="10"/>
              </w:numPr>
              <w:rPr>
                <w:rFonts w:ascii="Comic Sans MS" w:hAnsi="Comic Sans MS"/>
                <w:sz w:val="20"/>
                <w:szCs w:val="20"/>
                <w:lang w:val="en-IE"/>
              </w:rPr>
            </w:pPr>
            <w:r w:rsidRPr="00852343">
              <w:rPr>
                <w:rFonts w:ascii="Comic Sans MS" w:hAnsi="Comic Sans MS"/>
                <w:sz w:val="20"/>
                <w:szCs w:val="20"/>
                <w:lang w:val="en-IE"/>
              </w:rPr>
              <w:t xml:space="preserve">Write a report on </w:t>
            </w:r>
            <w:r w:rsidR="00977A89">
              <w:rPr>
                <w:rFonts w:ascii="Comic Sans MS" w:hAnsi="Comic Sans MS"/>
                <w:sz w:val="20"/>
                <w:szCs w:val="20"/>
                <w:lang w:val="en-IE"/>
              </w:rPr>
              <w:t>an</w:t>
            </w:r>
            <w:r w:rsidRPr="00852343">
              <w:rPr>
                <w:rFonts w:ascii="Comic Sans MS" w:hAnsi="Comic Sans MS"/>
                <w:sz w:val="20"/>
                <w:szCs w:val="20"/>
                <w:lang w:val="en-IE"/>
              </w:rPr>
              <w:t xml:space="preserve"> Enterprise Activity</w:t>
            </w:r>
          </w:p>
          <w:p w:rsidR="00852343" w:rsidRPr="00852343" w:rsidRDefault="00852343" w:rsidP="00852343">
            <w:pPr>
              <w:pStyle w:val="ListParagraph"/>
              <w:numPr>
                <w:ilvl w:val="0"/>
                <w:numId w:val="10"/>
              </w:numPr>
              <w:rPr>
                <w:rFonts w:ascii="Comic Sans MS" w:hAnsi="Comic Sans MS"/>
                <w:sz w:val="20"/>
                <w:szCs w:val="20"/>
              </w:rPr>
            </w:pPr>
            <w:r w:rsidRPr="00852343">
              <w:rPr>
                <w:rFonts w:ascii="Comic Sans MS" w:hAnsi="Comic Sans MS"/>
                <w:sz w:val="20"/>
                <w:szCs w:val="20"/>
                <w:lang w:val="en-IE"/>
              </w:rPr>
              <w:t xml:space="preserve">Prepare a comprehensive Business Plan (or </w:t>
            </w:r>
            <w:proofErr w:type="spellStart"/>
            <w:r w:rsidRPr="00852343">
              <w:rPr>
                <w:rFonts w:ascii="Comic Sans MS" w:hAnsi="Comic Sans MS"/>
                <w:sz w:val="20"/>
                <w:szCs w:val="20"/>
                <w:lang w:val="en-IE"/>
              </w:rPr>
              <w:t>Powerpoint</w:t>
            </w:r>
            <w:proofErr w:type="spellEnd"/>
            <w:r w:rsidRPr="00852343">
              <w:rPr>
                <w:rFonts w:ascii="Comic Sans MS" w:hAnsi="Comic Sans MS"/>
                <w:sz w:val="20"/>
                <w:szCs w:val="20"/>
                <w:lang w:val="en-IE"/>
              </w:rPr>
              <w:t xml:space="preserve"> presentation) </w:t>
            </w:r>
          </w:p>
          <w:p w:rsidR="00852343" w:rsidRPr="00852343" w:rsidRDefault="00852343" w:rsidP="00852343">
            <w:pPr>
              <w:pStyle w:val="ListParagraph"/>
              <w:numPr>
                <w:ilvl w:val="0"/>
                <w:numId w:val="10"/>
              </w:numPr>
              <w:rPr>
                <w:rFonts w:ascii="Comic Sans MS" w:hAnsi="Comic Sans MS"/>
                <w:sz w:val="20"/>
                <w:szCs w:val="20"/>
              </w:rPr>
            </w:pPr>
            <w:r>
              <w:rPr>
                <w:rFonts w:ascii="Comic Sans MS" w:hAnsi="Comic Sans MS"/>
                <w:sz w:val="20"/>
                <w:szCs w:val="20"/>
                <w:lang w:val="en-IE"/>
              </w:rPr>
              <w:t>Work as an individual and work collaboratively as part of a team</w:t>
            </w:r>
          </w:p>
          <w:p w:rsidR="00852343" w:rsidRPr="00852343" w:rsidRDefault="00852343" w:rsidP="00852343">
            <w:pPr>
              <w:rPr>
                <w:rFonts w:ascii="Comic Sans MS" w:hAnsi="Comic Sans MS"/>
                <w:sz w:val="20"/>
                <w:szCs w:val="20"/>
              </w:rPr>
            </w:pPr>
            <w:r>
              <w:rPr>
                <w:rFonts w:ascii="Comic Sans MS" w:hAnsi="Comic Sans MS"/>
                <w:sz w:val="20"/>
                <w:szCs w:val="20"/>
              </w:rPr>
              <w:t>Study will be able to analyse and explain t</w:t>
            </w:r>
            <w:r w:rsidRPr="00852343">
              <w:rPr>
                <w:rFonts w:ascii="Comic Sans MS" w:hAnsi="Comic Sans MS"/>
                <w:sz w:val="20"/>
                <w:szCs w:val="20"/>
              </w:rPr>
              <w:t>he role played by Enterprise :-</w:t>
            </w:r>
          </w:p>
          <w:p w:rsidR="00852343" w:rsidRPr="00852343" w:rsidRDefault="00852343" w:rsidP="00852343">
            <w:pPr>
              <w:pStyle w:val="ListParagraph"/>
              <w:numPr>
                <w:ilvl w:val="0"/>
                <w:numId w:val="11"/>
              </w:numPr>
              <w:rPr>
                <w:rFonts w:ascii="Comic Sans MS" w:hAnsi="Comic Sans MS"/>
                <w:sz w:val="20"/>
                <w:szCs w:val="20"/>
              </w:rPr>
            </w:pPr>
            <w:r w:rsidRPr="00852343">
              <w:rPr>
                <w:rFonts w:ascii="Comic Sans MS" w:hAnsi="Comic Sans MS"/>
                <w:sz w:val="20"/>
                <w:szCs w:val="20"/>
              </w:rPr>
              <w:t>In the local Community including charity and development work</w:t>
            </w:r>
          </w:p>
          <w:p w:rsidR="00852343" w:rsidRPr="00852343" w:rsidRDefault="00852343" w:rsidP="00852343">
            <w:pPr>
              <w:pStyle w:val="ListParagraph"/>
              <w:numPr>
                <w:ilvl w:val="0"/>
                <w:numId w:val="11"/>
              </w:numPr>
              <w:rPr>
                <w:rFonts w:ascii="Comic Sans MS" w:hAnsi="Comic Sans MS"/>
                <w:sz w:val="20"/>
                <w:szCs w:val="20"/>
              </w:rPr>
            </w:pPr>
            <w:r w:rsidRPr="00852343">
              <w:rPr>
                <w:rFonts w:ascii="Comic Sans MS" w:hAnsi="Comic Sans MS"/>
                <w:sz w:val="20"/>
                <w:szCs w:val="20"/>
              </w:rPr>
              <w:t>In the Irish Economy</w:t>
            </w:r>
          </w:p>
          <w:p w:rsidR="00852343" w:rsidRDefault="00852343" w:rsidP="00852343">
            <w:pPr>
              <w:pStyle w:val="ListParagraph"/>
              <w:numPr>
                <w:ilvl w:val="0"/>
                <w:numId w:val="11"/>
              </w:numPr>
              <w:rPr>
                <w:rFonts w:ascii="Comic Sans MS" w:hAnsi="Comic Sans MS"/>
                <w:sz w:val="20"/>
                <w:szCs w:val="20"/>
              </w:rPr>
            </w:pPr>
            <w:r w:rsidRPr="00852343">
              <w:rPr>
                <w:rFonts w:ascii="Comic Sans MS" w:hAnsi="Comic Sans MS"/>
                <w:sz w:val="20"/>
                <w:szCs w:val="20"/>
              </w:rPr>
              <w:t xml:space="preserve">On an International Scale </w:t>
            </w:r>
            <w:r w:rsidR="00367EEE">
              <w:rPr>
                <w:rFonts w:ascii="Comic Sans MS" w:hAnsi="Comic Sans MS"/>
                <w:sz w:val="20"/>
                <w:szCs w:val="20"/>
              </w:rPr>
              <w:t>: Ireland, Africa &amp; Trade</w:t>
            </w:r>
          </w:p>
          <w:p w:rsidR="00D875AF" w:rsidRPr="00852343" w:rsidRDefault="00852343" w:rsidP="00367EEE">
            <w:pPr>
              <w:pStyle w:val="ListParagraph"/>
              <w:numPr>
                <w:ilvl w:val="0"/>
                <w:numId w:val="11"/>
              </w:numPr>
              <w:rPr>
                <w:rFonts w:ascii="Comic Sans MS" w:hAnsi="Comic Sans MS"/>
                <w:sz w:val="20"/>
                <w:szCs w:val="20"/>
              </w:rPr>
            </w:pPr>
            <w:r w:rsidRPr="00852343">
              <w:rPr>
                <w:rFonts w:ascii="Comic Sans MS" w:hAnsi="Comic Sans MS"/>
                <w:sz w:val="20"/>
                <w:szCs w:val="20"/>
              </w:rPr>
              <w:t>The impact of Government</w:t>
            </w:r>
            <w:r w:rsidR="00367EEE">
              <w:rPr>
                <w:rFonts w:ascii="Comic Sans MS" w:hAnsi="Comic Sans MS"/>
                <w:sz w:val="20"/>
                <w:szCs w:val="20"/>
              </w:rPr>
              <w:t>/law</w:t>
            </w:r>
            <w:r w:rsidRPr="00852343">
              <w:rPr>
                <w:rFonts w:ascii="Comic Sans MS" w:hAnsi="Comic Sans MS"/>
                <w:sz w:val="20"/>
                <w:szCs w:val="20"/>
              </w:rPr>
              <w:t xml:space="preserve"> on </w:t>
            </w:r>
            <w:r w:rsidR="00367EEE">
              <w:rPr>
                <w:rFonts w:ascii="Comic Sans MS" w:hAnsi="Comic Sans MS"/>
                <w:sz w:val="20"/>
                <w:szCs w:val="20"/>
              </w:rPr>
              <w:t>themselves, on employees and on employers</w:t>
            </w:r>
          </w:p>
        </w:tc>
      </w:tr>
    </w:tbl>
    <w:p w:rsidR="00852343" w:rsidRDefault="00852343" w:rsidP="00852343">
      <w:pPr>
        <w:pStyle w:val="ListParagraph"/>
        <w:rPr>
          <w:rFonts w:ascii="Comic Sans MS" w:hAnsi="Comic Sans MS"/>
          <w:szCs w:val="28"/>
        </w:rPr>
      </w:pPr>
    </w:p>
    <w:p w:rsidR="00C52E9D" w:rsidRDefault="00C52E9D" w:rsidP="00A17CDB">
      <w:pPr>
        <w:pStyle w:val="ListParagraph"/>
        <w:numPr>
          <w:ilvl w:val="0"/>
          <w:numId w:val="3"/>
        </w:numPr>
        <w:rPr>
          <w:rFonts w:ascii="Comic Sans MS" w:hAnsi="Comic Sans MS"/>
          <w:sz w:val="28"/>
          <w:szCs w:val="28"/>
        </w:rPr>
      </w:pPr>
      <w:r w:rsidRPr="001F17C7">
        <w:rPr>
          <w:rFonts w:ascii="Comic Sans MS" w:hAnsi="Comic Sans MS"/>
          <w:szCs w:val="28"/>
        </w:rPr>
        <w:t>Key Skills</w:t>
      </w: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C52E9D" w:rsidRPr="00977A89" w:rsidTr="00C52E9D">
        <w:tc>
          <w:tcPr>
            <w:tcW w:w="15614" w:type="dxa"/>
          </w:tcPr>
          <w:p w:rsidR="00C52E9D" w:rsidRPr="00977A89" w:rsidRDefault="00977A89" w:rsidP="00C52E9D">
            <w:pPr>
              <w:rPr>
                <w:rFonts w:ascii="Comic Sans MS" w:hAnsi="Comic Sans MS"/>
                <w:sz w:val="20"/>
                <w:szCs w:val="20"/>
              </w:rPr>
            </w:pPr>
            <w:r w:rsidRPr="00977A89">
              <w:rPr>
                <w:rFonts w:ascii="Comic Sans MS" w:hAnsi="Comic Sans MS"/>
                <w:sz w:val="20"/>
                <w:szCs w:val="20"/>
              </w:rPr>
              <w:t>Being Personally Effective – by engaging in an enterprise activity from planning through to evaluation stage</w:t>
            </w:r>
            <w:r>
              <w:rPr>
                <w:rFonts w:ascii="Comic Sans MS" w:hAnsi="Comic Sans MS"/>
                <w:sz w:val="20"/>
                <w:szCs w:val="20"/>
              </w:rPr>
              <w:t xml:space="preserve"> and taking responsibility for </w:t>
            </w:r>
            <w:r w:rsidR="003D4640">
              <w:rPr>
                <w:rFonts w:ascii="Comic Sans MS" w:hAnsi="Comic Sans MS"/>
                <w:sz w:val="20"/>
                <w:szCs w:val="20"/>
              </w:rPr>
              <w:t xml:space="preserve">all </w:t>
            </w:r>
            <w:r>
              <w:rPr>
                <w:rFonts w:ascii="Comic Sans MS" w:hAnsi="Comic Sans MS"/>
                <w:sz w:val="20"/>
                <w:szCs w:val="20"/>
              </w:rPr>
              <w:t xml:space="preserve">actions to be carried out, </w:t>
            </w:r>
            <w:r w:rsidR="003D4640">
              <w:rPr>
                <w:rFonts w:ascii="Comic Sans MS" w:hAnsi="Comic Sans MS"/>
                <w:sz w:val="20"/>
                <w:szCs w:val="20"/>
              </w:rPr>
              <w:t>within a given time frame, and ensuring effective</w:t>
            </w:r>
            <w:r>
              <w:rPr>
                <w:rFonts w:ascii="Comic Sans MS" w:hAnsi="Comic Sans MS"/>
                <w:sz w:val="20"/>
                <w:szCs w:val="20"/>
              </w:rPr>
              <w:t xml:space="preserve"> resource allocation and budgeting</w:t>
            </w:r>
            <w:r w:rsidR="003D4640">
              <w:rPr>
                <w:rFonts w:ascii="Comic Sans MS" w:hAnsi="Comic Sans MS"/>
                <w:sz w:val="20"/>
                <w:szCs w:val="20"/>
              </w:rPr>
              <w:t>/financial planning</w:t>
            </w:r>
            <w:r>
              <w:rPr>
                <w:rFonts w:ascii="Comic Sans MS" w:hAnsi="Comic Sans MS"/>
                <w:sz w:val="20"/>
                <w:szCs w:val="20"/>
              </w:rPr>
              <w:t xml:space="preserve">. </w:t>
            </w:r>
          </w:p>
          <w:p w:rsidR="00977A89" w:rsidRPr="00977A89" w:rsidRDefault="00977A89" w:rsidP="00C52E9D">
            <w:pPr>
              <w:rPr>
                <w:rFonts w:ascii="Comic Sans MS" w:hAnsi="Comic Sans MS"/>
                <w:sz w:val="20"/>
                <w:szCs w:val="20"/>
              </w:rPr>
            </w:pPr>
            <w:r w:rsidRPr="00977A89">
              <w:rPr>
                <w:rFonts w:ascii="Comic Sans MS" w:hAnsi="Comic Sans MS"/>
                <w:sz w:val="20"/>
                <w:szCs w:val="20"/>
              </w:rPr>
              <w:lastRenderedPageBreak/>
              <w:t>Information Processing – by using ICT particularly as part of the marketing and research campaign and in the analysis of same</w:t>
            </w:r>
          </w:p>
          <w:p w:rsidR="00977A89" w:rsidRPr="00977A89" w:rsidRDefault="00977A89" w:rsidP="00C52E9D">
            <w:pPr>
              <w:rPr>
                <w:rFonts w:ascii="Comic Sans MS" w:hAnsi="Comic Sans MS"/>
                <w:sz w:val="20"/>
                <w:szCs w:val="20"/>
              </w:rPr>
            </w:pPr>
            <w:r w:rsidRPr="00977A89">
              <w:rPr>
                <w:rFonts w:ascii="Comic Sans MS" w:hAnsi="Comic Sans MS"/>
                <w:sz w:val="20"/>
                <w:szCs w:val="20"/>
              </w:rPr>
              <w:t>Critical and Creative Thinking – by coming up with a suitable enterprise idea and solving problems throughout the process of bringing this idea through to selling stage</w:t>
            </w:r>
          </w:p>
          <w:p w:rsidR="00977A89" w:rsidRPr="00977A89" w:rsidRDefault="00977A89" w:rsidP="00C52E9D">
            <w:pPr>
              <w:rPr>
                <w:rFonts w:ascii="Comic Sans MS" w:hAnsi="Comic Sans MS"/>
                <w:sz w:val="20"/>
                <w:szCs w:val="20"/>
              </w:rPr>
            </w:pPr>
            <w:r w:rsidRPr="00977A89">
              <w:rPr>
                <w:rFonts w:ascii="Comic Sans MS" w:hAnsi="Comic Sans MS"/>
                <w:sz w:val="20"/>
                <w:szCs w:val="20"/>
              </w:rPr>
              <w:t>Communicating – by report writing and selling the product/service</w:t>
            </w:r>
          </w:p>
          <w:p w:rsidR="00C52E9D" w:rsidRPr="00977A89" w:rsidRDefault="00977A89" w:rsidP="00977A89">
            <w:pPr>
              <w:rPr>
                <w:rFonts w:ascii="Comic Sans MS" w:hAnsi="Comic Sans MS"/>
                <w:sz w:val="20"/>
                <w:szCs w:val="20"/>
              </w:rPr>
            </w:pPr>
            <w:r w:rsidRPr="00977A89">
              <w:rPr>
                <w:rFonts w:ascii="Comic Sans MS" w:hAnsi="Comic Sans MS"/>
                <w:sz w:val="20"/>
                <w:szCs w:val="20"/>
              </w:rPr>
              <w:t xml:space="preserve">Working with Others – students will all have the opportunity of engaging in a team enterprise activity </w:t>
            </w:r>
          </w:p>
        </w:tc>
      </w:tr>
    </w:tbl>
    <w:p w:rsidR="00A17CDB" w:rsidRPr="00A17CDB" w:rsidRDefault="00A17CDB" w:rsidP="00A17CDB">
      <w:pPr>
        <w:pStyle w:val="ListParagraph"/>
        <w:rPr>
          <w:rFonts w:ascii="Comic Sans MS" w:hAnsi="Comic Sans MS"/>
          <w:sz w:val="28"/>
          <w:szCs w:val="28"/>
        </w:rPr>
      </w:pPr>
    </w:p>
    <w:p w:rsidR="00C52E9D" w:rsidRDefault="00C52E9D" w:rsidP="00A17CDB">
      <w:pPr>
        <w:pStyle w:val="ListParagraph"/>
        <w:numPr>
          <w:ilvl w:val="0"/>
          <w:numId w:val="3"/>
        </w:numPr>
        <w:rPr>
          <w:rFonts w:ascii="Comic Sans MS" w:hAnsi="Comic Sans MS"/>
          <w:sz w:val="28"/>
          <w:szCs w:val="28"/>
        </w:rPr>
      </w:pPr>
      <w:r w:rsidRPr="001F17C7">
        <w:rPr>
          <w:rFonts w:ascii="Comic Sans MS" w:hAnsi="Comic Sans MS"/>
          <w:szCs w:val="28"/>
        </w:rPr>
        <w:t>Teaching Approaches</w:t>
      </w: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C52E9D" w:rsidRPr="00FC08D0" w:rsidTr="00C52E9D">
        <w:tc>
          <w:tcPr>
            <w:tcW w:w="15614" w:type="dxa"/>
          </w:tcPr>
          <w:p w:rsidR="00852343" w:rsidRPr="00FC08D0" w:rsidRDefault="00852343" w:rsidP="006156E0">
            <w:pPr>
              <w:rPr>
                <w:rFonts w:ascii="Comic Sans MS" w:hAnsi="Comic Sans MS"/>
                <w:sz w:val="20"/>
                <w:szCs w:val="20"/>
              </w:rPr>
            </w:pPr>
            <w:r w:rsidRPr="00FC08D0">
              <w:rPr>
                <w:rFonts w:ascii="Comic Sans MS" w:hAnsi="Comic Sans MS"/>
                <w:sz w:val="20"/>
                <w:szCs w:val="20"/>
              </w:rPr>
              <w:t xml:space="preserve">A wide range of active learning methodologies will be used in this TU such as:- </w:t>
            </w:r>
          </w:p>
          <w:p w:rsidR="00FC08D0" w:rsidRPr="00FC08D0"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Use of group work, pair work</w:t>
            </w:r>
            <w:r w:rsidR="006156E0" w:rsidRPr="00FC08D0">
              <w:rPr>
                <w:rFonts w:ascii="Comic Sans MS" w:hAnsi="Comic Sans MS"/>
                <w:sz w:val="20"/>
                <w:szCs w:val="20"/>
              </w:rPr>
              <w:t>, brainstorm</w:t>
            </w:r>
            <w:r w:rsidRPr="00FC08D0">
              <w:rPr>
                <w:rFonts w:ascii="Comic Sans MS" w:hAnsi="Comic Sans MS"/>
                <w:sz w:val="20"/>
                <w:szCs w:val="20"/>
              </w:rPr>
              <w:t>ing sessions and class room discussion</w:t>
            </w:r>
          </w:p>
          <w:p w:rsidR="006156E0" w:rsidRPr="00FC08D0"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 xml:space="preserve">Use of work sheets and teacher </w:t>
            </w:r>
            <w:r w:rsidR="006156E0" w:rsidRPr="00FC08D0">
              <w:rPr>
                <w:rFonts w:ascii="Comic Sans MS" w:hAnsi="Comic Sans MS"/>
                <w:sz w:val="20"/>
                <w:szCs w:val="20"/>
              </w:rPr>
              <w:t>instruction</w:t>
            </w:r>
          </w:p>
          <w:p w:rsidR="00FC08D0" w:rsidRPr="00FC08D0" w:rsidRDefault="00FC08D0" w:rsidP="00FC08D0">
            <w:pPr>
              <w:pStyle w:val="ListParagraph"/>
              <w:numPr>
                <w:ilvl w:val="0"/>
                <w:numId w:val="14"/>
              </w:numPr>
              <w:rPr>
                <w:rFonts w:ascii="Comic Sans MS" w:hAnsi="Comic Sans MS"/>
                <w:sz w:val="20"/>
                <w:szCs w:val="20"/>
                <w:lang w:val="en-IE"/>
              </w:rPr>
            </w:pPr>
            <w:r w:rsidRPr="00FC08D0">
              <w:rPr>
                <w:rFonts w:ascii="Comic Sans MS" w:hAnsi="Comic Sans MS"/>
                <w:sz w:val="20"/>
                <w:szCs w:val="20"/>
                <w:lang w:val="en-IE"/>
              </w:rPr>
              <w:t>Students will engage in Research (Desk and Field from a variety of sources) and be given self- directed learning opportunities</w:t>
            </w:r>
          </w:p>
          <w:p w:rsidR="006156E0" w:rsidRPr="00FC08D0" w:rsidRDefault="006156E0" w:rsidP="00FC08D0">
            <w:pPr>
              <w:pStyle w:val="ListParagraph"/>
              <w:numPr>
                <w:ilvl w:val="0"/>
                <w:numId w:val="14"/>
              </w:numPr>
              <w:rPr>
                <w:rFonts w:ascii="Comic Sans MS" w:hAnsi="Comic Sans MS"/>
                <w:sz w:val="20"/>
                <w:szCs w:val="20"/>
                <w:lang w:val="en-IE"/>
              </w:rPr>
            </w:pPr>
            <w:r w:rsidRPr="00FC08D0">
              <w:rPr>
                <w:rFonts w:ascii="Comic Sans MS" w:hAnsi="Comic Sans MS"/>
                <w:sz w:val="20"/>
                <w:szCs w:val="20"/>
                <w:lang w:val="en-IE"/>
              </w:rPr>
              <w:t>DVD’s</w:t>
            </w:r>
            <w:r w:rsidR="00FC08D0" w:rsidRPr="00FC08D0">
              <w:rPr>
                <w:rFonts w:ascii="Comic Sans MS" w:hAnsi="Comic Sans MS"/>
                <w:sz w:val="20"/>
                <w:szCs w:val="20"/>
                <w:lang w:val="en-IE"/>
              </w:rPr>
              <w:t xml:space="preserve">, </w:t>
            </w:r>
            <w:r w:rsidRPr="00FC08D0">
              <w:rPr>
                <w:rFonts w:ascii="Comic Sans MS" w:hAnsi="Comic Sans MS"/>
                <w:sz w:val="20"/>
                <w:szCs w:val="20"/>
                <w:lang w:val="en-IE"/>
              </w:rPr>
              <w:t>Interviews with entrepreneurs</w:t>
            </w:r>
            <w:r w:rsidR="00FC08D0" w:rsidRPr="00FC08D0">
              <w:rPr>
                <w:rFonts w:ascii="Comic Sans MS" w:hAnsi="Comic Sans MS"/>
                <w:sz w:val="20"/>
                <w:szCs w:val="20"/>
                <w:lang w:val="en-IE"/>
              </w:rPr>
              <w:t xml:space="preserve"> and local visits in or out will be used</w:t>
            </w:r>
          </w:p>
          <w:p w:rsidR="006156E0" w:rsidRPr="00FC08D0" w:rsidRDefault="006156E0" w:rsidP="00FC08D0">
            <w:pPr>
              <w:pStyle w:val="ListParagraph"/>
              <w:numPr>
                <w:ilvl w:val="0"/>
                <w:numId w:val="14"/>
              </w:numPr>
              <w:rPr>
                <w:sz w:val="20"/>
                <w:szCs w:val="20"/>
                <w:lang w:val="en-IE"/>
              </w:rPr>
            </w:pPr>
            <w:r w:rsidRPr="00FC08D0">
              <w:rPr>
                <w:rFonts w:ascii="Comic Sans MS" w:hAnsi="Comic Sans MS"/>
                <w:sz w:val="20"/>
                <w:szCs w:val="20"/>
                <w:lang w:val="en-IE"/>
              </w:rPr>
              <w:t>Computer based learning (websites, Powerpoint presentations)</w:t>
            </w:r>
          </w:p>
          <w:p w:rsidR="00641F23" w:rsidRPr="00FC08D0"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 xml:space="preserve">Case study analysis and </w:t>
            </w:r>
            <w:r w:rsidR="00641F23" w:rsidRPr="00FC08D0">
              <w:rPr>
                <w:rFonts w:ascii="Comic Sans MS" w:hAnsi="Comic Sans MS"/>
                <w:sz w:val="20"/>
                <w:szCs w:val="20"/>
              </w:rPr>
              <w:t>Practical applications of theory</w:t>
            </w:r>
            <w:r w:rsidRPr="00FC08D0">
              <w:rPr>
                <w:rFonts w:ascii="Comic Sans MS" w:hAnsi="Comic Sans MS"/>
                <w:sz w:val="20"/>
                <w:szCs w:val="20"/>
              </w:rPr>
              <w:t>/demonstration</w:t>
            </w:r>
          </w:p>
          <w:p w:rsidR="00C52E9D"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 xml:space="preserve">Use of Templates </w:t>
            </w:r>
            <w:r>
              <w:rPr>
                <w:rFonts w:ascii="Comic Sans MS" w:hAnsi="Comic Sans MS"/>
                <w:sz w:val="20"/>
                <w:szCs w:val="20"/>
              </w:rPr>
              <w:t>and project work will also be part of this unit</w:t>
            </w:r>
          </w:p>
          <w:p w:rsidR="00FC08D0" w:rsidRPr="00FC08D0" w:rsidRDefault="00FC08D0" w:rsidP="00FC08D0">
            <w:pPr>
              <w:pStyle w:val="ListParagraph"/>
              <w:numPr>
                <w:ilvl w:val="0"/>
                <w:numId w:val="14"/>
              </w:numPr>
              <w:rPr>
                <w:rFonts w:ascii="Comic Sans MS" w:hAnsi="Comic Sans MS"/>
                <w:sz w:val="20"/>
                <w:szCs w:val="20"/>
              </w:rPr>
            </w:pPr>
            <w:r>
              <w:rPr>
                <w:rFonts w:ascii="Comic Sans MS" w:hAnsi="Comic Sans MS"/>
                <w:sz w:val="20"/>
                <w:szCs w:val="20"/>
              </w:rPr>
              <w:t>Report and evaluation writing</w:t>
            </w:r>
          </w:p>
        </w:tc>
      </w:tr>
    </w:tbl>
    <w:p w:rsidR="00A17CDB" w:rsidRPr="00A17CDB" w:rsidRDefault="00A17CDB" w:rsidP="00A17CDB">
      <w:pPr>
        <w:pStyle w:val="ListParagraph"/>
        <w:spacing w:after="200"/>
        <w:rPr>
          <w:rFonts w:ascii="Comic Sans MS" w:hAnsi="Comic Sans MS"/>
          <w:sz w:val="22"/>
          <w:szCs w:val="28"/>
        </w:rPr>
      </w:pPr>
    </w:p>
    <w:p w:rsidR="00572720" w:rsidRPr="00784B84" w:rsidRDefault="00C12BA6" w:rsidP="00A17CDB">
      <w:pPr>
        <w:pStyle w:val="ListParagraph"/>
        <w:numPr>
          <w:ilvl w:val="0"/>
          <w:numId w:val="3"/>
        </w:numPr>
        <w:spacing w:after="200"/>
        <w:rPr>
          <w:rFonts w:ascii="Comic Sans MS" w:hAnsi="Comic Sans MS"/>
          <w:sz w:val="22"/>
          <w:szCs w:val="28"/>
        </w:rPr>
      </w:pPr>
      <w:r w:rsidRPr="001F17C7">
        <w:rPr>
          <w:rFonts w:ascii="Comic Sans MS" w:hAnsi="Comic Sans MS"/>
          <w:szCs w:val="28"/>
        </w:rPr>
        <w:t>Assessment</w:t>
      </w:r>
      <w:r w:rsidR="00784B84">
        <w:rPr>
          <w:rFonts w:ascii="Comic Sans MS" w:hAnsi="Comic Sans MS"/>
          <w:szCs w:val="28"/>
        </w:rPr>
        <w:t xml:space="preserve"> Approaches </w:t>
      </w:r>
    </w:p>
    <w:tbl>
      <w:tblPr>
        <w:tblStyle w:val="TableGrid"/>
        <w:tblW w:w="0" w:type="auto"/>
        <w:tblInd w:w="-34" w:type="dxa"/>
        <w:tblLook w:val="04A0" w:firstRow="1" w:lastRow="0" w:firstColumn="1" w:lastColumn="0" w:noHBand="0" w:noVBand="1"/>
      </w:tblPr>
      <w:tblGrid>
        <w:gridCol w:w="15648"/>
      </w:tblGrid>
      <w:tr w:rsidR="00C12BA6" w:rsidTr="00BE4C3A">
        <w:tc>
          <w:tcPr>
            <w:tcW w:w="15648" w:type="dxa"/>
          </w:tcPr>
          <w:p w:rsidR="00FC08D0" w:rsidRDefault="00FC08D0" w:rsidP="00FC08D0">
            <w:pPr>
              <w:pStyle w:val="ListParagraph"/>
              <w:numPr>
                <w:ilvl w:val="0"/>
                <w:numId w:val="15"/>
              </w:numPr>
              <w:spacing w:after="200" w:line="276" w:lineRule="auto"/>
              <w:rPr>
                <w:rFonts w:ascii="Comic Sans MS" w:hAnsi="Comic Sans MS"/>
                <w:sz w:val="20"/>
              </w:rPr>
            </w:pPr>
            <w:r>
              <w:rPr>
                <w:rFonts w:ascii="Comic Sans MS" w:hAnsi="Comic Sans MS"/>
                <w:sz w:val="20"/>
              </w:rPr>
              <w:t>Ongoing feedback will be given to students on class work/project work</w:t>
            </w:r>
          </w:p>
          <w:p w:rsidR="005C334C" w:rsidRPr="00FC08D0" w:rsidRDefault="00A17CDB" w:rsidP="00FC08D0">
            <w:pPr>
              <w:pStyle w:val="ListParagraph"/>
              <w:numPr>
                <w:ilvl w:val="0"/>
                <w:numId w:val="15"/>
              </w:numPr>
              <w:spacing w:after="200" w:line="276" w:lineRule="auto"/>
              <w:rPr>
                <w:rFonts w:ascii="Comic Sans MS" w:hAnsi="Comic Sans MS"/>
                <w:sz w:val="20"/>
              </w:rPr>
            </w:pPr>
            <w:r>
              <w:rPr>
                <w:rFonts w:ascii="Comic Sans MS" w:hAnsi="Comic Sans MS"/>
                <w:sz w:val="20"/>
              </w:rPr>
              <w:t>Demonstration of skills</w:t>
            </w:r>
            <w:r w:rsidR="00FC08D0" w:rsidRPr="00FC08D0">
              <w:rPr>
                <w:rFonts w:ascii="Comic Sans MS" w:hAnsi="Comic Sans MS"/>
                <w:sz w:val="20"/>
              </w:rPr>
              <w:t xml:space="preserve"> </w:t>
            </w:r>
            <w:proofErr w:type="spellStart"/>
            <w:r w:rsidR="00FC08D0" w:rsidRPr="00FC08D0">
              <w:rPr>
                <w:rFonts w:ascii="Comic Sans MS" w:hAnsi="Comic Sans MS"/>
                <w:sz w:val="20"/>
              </w:rPr>
              <w:t>ie</w:t>
            </w:r>
            <w:proofErr w:type="spellEnd"/>
            <w:r w:rsidR="00FC08D0" w:rsidRPr="00FC08D0">
              <w:rPr>
                <w:rFonts w:ascii="Comic Sans MS" w:hAnsi="Comic Sans MS"/>
                <w:sz w:val="20"/>
              </w:rPr>
              <w:t>: research, design, production, marketing and selling of a product/service for Christmas Market and/or for Celtic Enterprise Competition</w:t>
            </w:r>
          </w:p>
          <w:p w:rsidR="00FC08D0" w:rsidRPr="00FC08D0" w:rsidRDefault="00FC08D0" w:rsidP="00FC08D0">
            <w:pPr>
              <w:pStyle w:val="ListParagraph"/>
              <w:numPr>
                <w:ilvl w:val="0"/>
                <w:numId w:val="15"/>
              </w:numPr>
              <w:spacing w:after="200" w:line="276" w:lineRule="auto"/>
              <w:rPr>
                <w:rFonts w:ascii="Comic Sans MS" w:hAnsi="Comic Sans MS"/>
                <w:sz w:val="20"/>
              </w:rPr>
            </w:pPr>
            <w:r w:rsidRPr="00FC08D0">
              <w:rPr>
                <w:rFonts w:ascii="Comic Sans MS" w:hAnsi="Comic Sans MS"/>
                <w:sz w:val="20"/>
              </w:rPr>
              <w:t>Written report (20% of Christmas Exam)</w:t>
            </w:r>
          </w:p>
          <w:p w:rsidR="00FC08D0" w:rsidRPr="00FC08D0" w:rsidRDefault="00FC08D0" w:rsidP="00FC08D0">
            <w:pPr>
              <w:pStyle w:val="ListParagraph"/>
              <w:numPr>
                <w:ilvl w:val="0"/>
                <w:numId w:val="15"/>
              </w:numPr>
              <w:spacing w:after="200" w:line="276" w:lineRule="auto"/>
              <w:rPr>
                <w:rFonts w:ascii="Comic Sans MS" w:hAnsi="Comic Sans MS"/>
              </w:rPr>
            </w:pPr>
            <w:r w:rsidRPr="00FC08D0">
              <w:rPr>
                <w:rFonts w:ascii="Comic Sans MS" w:hAnsi="Comic Sans MS"/>
                <w:sz w:val="20"/>
              </w:rPr>
              <w:t>Business Plan (80% of Christmas Exam with full details of product/service)</w:t>
            </w:r>
          </w:p>
          <w:p w:rsidR="00FC08D0" w:rsidRPr="003D4640" w:rsidRDefault="00FC08D0" w:rsidP="00A17CDB">
            <w:pPr>
              <w:pStyle w:val="ListParagraph"/>
              <w:numPr>
                <w:ilvl w:val="0"/>
                <w:numId w:val="15"/>
              </w:numPr>
              <w:spacing w:after="200" w:line="276" w:lineRule="auto"/>
              <w:rPr>
                <w:rFonts w:ascii="Comic Sans MS" w:hAnsi="Comic Sans MS"/>
              </w:rPr>
            </w:pPr>
            <w:r>
              <w:rPr>
                <w:rFonts w:ascii="Comic Sans MS" w:hAnsi="Comic Sans MS"/>
                <w:sz w:val="20"/>
              </w:rPr>
              <w:t>Case study presentation</w:t>
            </w:r>
            <w:r w:rsidR="00A17CDB">
              <w:rPr>
                <w:rFonts w:ascii="Comic Sans MS" w:hAnsi="Comic Sans MS"/>
                <w:sz w:val="20"/>
              </w:rPr>
              <w:t xml:space="preserve"> </w:t>
            </w:r>
          </w:p>
          <w:p w:rsidR="003D4640" w:rsidRPr="00395A42" w:rsidRDefault="003D4640" w:rsidP="00A17CDB">
            <w:pPr>
              <w:pStyle w:val="ListParagraph"/>
              <w:numPr>
                <w:ilvl w:val="0"/>
                <w:numId w:val="15"/>
              </w:numPr>
              <w:spacing w:after="200" w:line="276" w:lineRule="auto"/>
              <w:rPr>
                <w:rFonts w:ascii="Comic Sans MS" w:hAnsi="Comic Sans MS"/>
              </w:rPr>
            </w:pPr>
            <w:r>
              <w:rPr>
                <w:rFonts w:ascii="Comic Sans MS" w:hAnsi="Comic Sans MS"/>
                <w:sz w:val="20"/>
              </w:rPr>
              <w:t>Written Exam may also be used</w:t>
            </w:r>
          </w:p>
          <w:p w:rsidR="00395A42" w:rsidRPr="00FC08D0" w:rsidRDefault="00395A42" w:rsidP="00A17CDB">
            <w:pPr>
              <w:pStyle w:val="ListParagraph"/>
              <w:numPr>
                <w:ilvl w:val="0"/>
                <w:numId w:val="15"/>
              </w:numPr>
              <w:spacing w:after="200" w:line="276" w:lineRule="auto"/>
              <w:rPr>
                <w:rFonts w:ascii="Comic Sans MS" w:hAnsi="Comic Sans MS"/>
              </w:rPr>
            </w:pPr>
            <w:r>
              <w:rPr>
                <w:rFonts w:ascii="Comic Sans MS" w:hAnsi="Comic Sans MS"/>
                <w:sz w:val="20"/>
              </w:rPr>
              <w:t xml:space="preserve">Project work </w:t>
            </w:r>
          </w:p>
        </w:tc>
      </w:tr>
    </w:tbl>
    <w:p w:rsidR="00A17CDB" w:rsidRPr="00A17CDB" w:rsidRDefault="00A17CDB" w:rsidP="003D4640">
      <w:pPr>
        <w:pStyle w:val="ListParagraph"/>
        <w:spacing w:line="276" w:lineRule="auto"/>
        <w:rPr>
          <w:rFonts w:ascii="Comic Sans MS" w:hAnsi="Comic Sans MS"/>
          <w:sz w:val="28"/>
          <w:szCs w:val="28"/>
        </w:rPr>
      </w:pPr>
    </w:p>
    <w:p w:rsidR="00C12BA6" w:rsidRDefault="00C12BA6" w:rsidP="003D4640">
      <w:pPr>
        <w:pStyle w:val="ListParagraph"/>
        <w:numPr>
          <w:ilvl w:val="0"/>
          <w:numId w:val="3"/>
        </w:numPr>
        <w:spacing w:line="276" w:lineRule="auto"/>
        <w:rPr>
          <w:rFonts w:ascii="Comic Sans MS" w:hAnsi="Comic Sans MS"/>
          <w:sz w:val="28"/>
          <w:szCs w:val="28"/>
        </w:rPr>
      </w:pPr>
      <w:r w:rsidRPr="001F17C7">
        <w:rPr>
          <w:rFonts w:ascii="Comic Sans MS" w:hAnsi="Comic Sans MS"/>
          <w:szCs w:val="28"/>
        </w:rPr>
        <w:t>Evaluation</w:t>
      </w:r>
      <w:r>
        <w:rPr>
          <w:rFonts w:ascii="Comic Sans MS" w:hAnsi="Comic Sans MS"/>
          <w:sz w:val="28"/>
          <w:szCs w:val="28"/>
        </w:rPr>
        <w:t xml:space="preserve"> </w:t>
      </w:r>
    </w:p>
    <w:tbl>
      <w:tblPr>
        <w:tblStyle w:val="TableGrid"/>
        <w:tblW w:w="0" w:type="auto"/>
        <w:tblInd w:w="-34" w:type="dxa"/>
        <w:tblLook w:val="04A0" w:firstRow="1" w:lastRow="0" w:firstColumn="1" w:lastColumn="0" w:noHBand="0" w:noVBand="1"/>
      </w:tblPr>
      <w:tblGrid>
        <w:gridCol w:w="15648"/>
      </w:tblGrid>
      <w:tr w:rsidR="00C12BA6" w:rsidTr="00BE4C3A">
        <w:tc>
          <w:tcPr>
            <w:tcW w:w="15648" w:type="dxa"/>
          </w:tcPr>
          <w:p w:rsidR="00C12BA6" w:rsidRPr="00A17CDB" w:rsidRDefault="00CC3DB8" w:rsidP="003D4640">
            <w:pPr>
              <w:rPr>
                <w:rFonts w:ascii="Comic Sans MS" w:hAnsi="Comic Sans MS"/>
                <w:sz w:val="20"/>
                <w:szCs w:val="20"/>
              </w:rPr>
            </w:pPr>
            <w:r w:rsidRPr="00A17CDB">
              <w:rPr>
                <w:rFonts w:ascii="Comic Sans MS" w:hAnsi="Comic Sans MS"/>
                <w:sz w:val="20"/>
                <w:szCs w:val="20"/>
              </w:rPr>
              <w:t>Survey</w:t>
            </w:r>
            <w:r w:rsidR="00A17CDB" w:rsidRPr="00A17CDB">
              <w:rPr>
                <w:rFonts w:ascii="Comic Sans MS" w:hAnsi="Comic Sans MS"/>
                <w:sz w:val="20"/>
                <w:szCs w:val="20"/>
              </w:rPr>
              <w:t>/Evaluation of Module</w:t>
            </w:r>
            <w:r w:rsidRPr="00A17CDB">
              <w:rPr>
                <w:rFonts w:ascii="Comic Sans MS" w:hAnsi="Comic Sans MS"/>
                <w:sz w:val="20"/>
                <w:szCs w:val="20"/>
              </w:rPr>
              <w:t xml:space="preserve"> </w:t>
            </w:r>
            <w:r w:rsidR="00A17CDB" w:rsidRPr="00A17CDB">
              <w:rPr>
                <w:rFonts w:ascii="Comic Sans MS" w:hAnsi="Comic Sans MS"/>
                <w:sz w:val="20"/>
                <w:szCs w:val="20"/>
              </w:rPr>
              <w:t>will be completed by students</w:t>
            </w:r>
          </w:p>
          <w:p w:rsidR="00A17CDB" w:rsidRPr="0091157F" w:rsidRDefault="00A17CDB" w:rsidP="003D4640">
            <w:pPr>
              <w:rPr>
                <w:rFonts w:ascii="Comic Sans MS" w:hAnsi="Comic Sans MS"/>
              </w:rPr>
            </w:pPr>
            <w:r w:rsidRPr="00A17CDB">
              <w:rPr>
                <w:rFonts w:ascii="Comic Sans MS" w:hAnsi="Comic Sans MS"/>
                <w:sz w:val="20"/>
                <w:szCs w:val="20"/>
              </w:rPr>
              <w:t>Evaluation will be completed following visit in/out</w:t>
            </w:r>
          </w:p>
        </w:tc>
      </w:tr>
    </w:tbl>
    <w:p w:rsidR="00BB4E47" w:rsidRDefault="00BB4E47" w:rsidP="00A17CDB">
      <w:pPr>
        <w:pStyle w:val="ListParagraph"/>
        <w:spacing w:after="200" w:line="276" w:lineRule="auto"/>
        <w:rPr>
          <w:rFonts w:ascii="Comic Sans MS" w:hAnsi="Comic Sans MS"/>
          <w:sz w:val="28"/>
          <w:szCs w:val="28"/>
        </w:rPr>
      </w:pPr>
    </w:p>
    <w:p w:rsidR="00BB4E47" w:rsidRDefault="00BB4E47">
      <w:pPr>
        <w:spacing w:after="200" w:line="276" w:lineRule="auto"/>
        <w:rPr>
          <w:rFonts w:ascii="Comic Sans MS" w:hAnsi="Comic Sans MS"/>
          <w:sz w:val="28"/>
          <w:szCs w:val="28"/>
        </w:rPr>
      </w:pPr>
      <w:r>
        <w:rPr>
          <w:rFonts w:ascii="Comic Sans MS" w:hAnsi="Comic Sans MS"/>
          <w:sz w:val="28"/>
          <w:szCs w:val="28"/>
        </w:rPr>
        <w:br w:type="page"/>
      </w:r>
    </w:p>
    <w:p w:rsidR="00A17CDB" w:rsidRPr="00A17CDB" w:rsidRDefault="00A17CDB" w:rsidP="00A17CDB">
      <w:pPr>
        <w:pStyle w:val="ListParagraph"/>
        <w:spacing w:after="200" w:line="276" w:lineRule="auto"/>
        <w:rPr>
          <w:rFonts w:ascii="Comic Sans MS" w:hAnsi="Comic Sans MS"/>
          <w:sz w:val="28"/>
          <w:szCs w:val="28"/>
        </w:rPr>
      </w:pPr>
    </w:p>
    <w:p w:rsidR="00C12BA6" w:rsidRDefault="00C12BA6" w:rsidP="003D4640">
      <w:pPr>
        <w:pStyle w:val="ListParagraph"/>
        <w:numPr>
          <w:ilvl w:val="0"/>
          <w:numId w:val="3"/>
        </w:numPr>
        <w:spacing w:line="276" w:lineRule="auto"/>
        <w:rPr>
          <w:rFonts w:ascii="Comic Sans MS" w:hAnsi="Comic Sans MS"/>
          <w:sz w:val="28"/>
          <w:szCs w:val="28"/>
        </w:rPr>
      </w:pPr>
      <w:r w:rsidRPr="00784B84">
        <w:rPr>
          <w:rFonts w:ascii="Comic Sans MS" w:hAnsi="Comic Sans MS"/>
          <w:szCs w:val="28"/>
        </w:rPr>
        <w:t>Resources</w:t>
      </w:r>
      <w:r w:rsidRPr="00784B84">
        <w:rPr>
          <w:rFonts w:ascii="Comic Sans MS" w:hAnsi="Comic Sans MS"/>
          <w:sz w:val="14"/>
          <w:szCs w:val="16"/>
        </w:rPr>
        <w:t xml:space="preserve"> </w:t>
      </w:r>
    </w:p>
    <w:tbl>
      <w:tblPr>
        <w:tblStyle w:val="TableGrid"/>
        <w:tblW w:w="0" w:type="auto"/>
        <w:tblInd w:w="-34" w:type="dxa"/>
        <w:tblLook w:val="04A0" w:firstRow="1" w:lastRow="0" w:firstColumn="1" w:lastColumn="0" w:noHBand="0" w:noVBand="1"/>
      </w:tblPr>
      <w:tblGrid>
        <w:gridCol w:w="15648"/>
      </w:tblGrid>
      <w:tr w:rsidR="00C12BA6" w:rsidRPr="00A17CDB" w:rsidTr="00BE4C3A">
        <w:tc>
          <w:tcPr>
            <w:tcW w:w="15648" w:type="dxa"/>
          </w:tcPr>
          <w:p w:rsidR="00641F23" w:rsidRPr="00A17CDB" w:rsidRDefault="006156E0" w:rsidP="003D4640">
            <w:pPr>
              <w:rPr>
                <w:rFonts w:ascii="Comic Sans MS" w:hAnsi="Comic Sans MS"/>
                <w:sz w:val="20"/>
                <w:szCs w:val="20"/>
              </w:rPr>
            </w:pPr>
            <w:r w:rsidRPr="00A17CDB">
              <w:rPr>
                <w:rFonts w:ascii="Comic Sans MS" w:hAnsi="Comic Sans MS"/>
                <w:sz w:val="20"/>
                <w:szCs w:val="20"/>
              </w:rPr>
              <w:t>Enterprise education worksheets</w:t>
            </w:r>
          </w:p>
          <w:p w:rsidR="006156E0" w:rsidRPr="00A17CDB" w:rsidRDefault="006156E0" w:rsidP="003D4640">
            <w:pPr>
              <w:rPr>
                <w:rFonts w:ascii="Comic Sans MS" w:hAnsi="Comic Sans MS"/>
                <w:sz w:val="20"/>
                <w:szCs w:val="20"/>
              </w:rPr>
            </w:pPr>
            <w:r w:rsidRPr="00A17CDB">
              <w:rPr>
                <w:rFonts w:ascii="Comic Sans MS" w:hAnsi="Comic Sans MS"/>
                <w:sz w:val="20"/>
                <w:szCs w:val="20"/>
              </w:rPr>
              <w:t>Sample reports</w:t>
            </w:r>
            <w:r w:rsidR="00A17CDB" w:rsidRPr="00A17CDB">
              <w:rPr>
                <w:rFonts w:ascii="Comic Sans MS" w:hAnsi="Comic Sans MS"/>
                <w:sz w:val="20"/>
                <w:szCs w:val="20"/>
              </w:rPr>
              <w:t xml:space="preserve"> of good practice </w:t>
            </w:r>
          </w:p>
          <w:p w:rsidR="006156E0" w:rsidRPr="00A17CDB" w:rsidRDefault="00A17CDB" w:rsidP="003D4640">
            <w:pPr>
              <w:rPr>
                <w:rFonts w:ascii="Comic Sans MS" w:hAnsi="Comic Sans MS"/>
                <w:sz w:val="20"/>
                <w:szCs w:val="20"/>
                <w:lang w:val="en-IE"/>
              </w:rPr>
            </w:pPr>
            <w:r w:rsidRPr="00A17CDB">
              <w:rPr>
                <w:rFonts w:ascii="Comic Sans MS" w:hAnsi="Comic Sans MS"/>
                <w:sz w:val="20"/>
                <w:szCs w:val="20"/>
              </w:rPr>
              <w:t xml:space="preserve">Internet research including </w:t>
            </w:r>
            <w:r w:rsidR="006156E0" w:rsidRPr="00A17CDB">
              <w:rPr>
                <w:rFonts w:ascii="Comic Sans MS" w:hAnsi="Comic Sans MS"/>
                <w:sz w:val="20"/>
                <w:szCs w:val="20"/>
              </w:rPr>
              <w:t xml:space="preserve">YouTube </w:t>
            </w:r>
            <w:r w:rsidRPr="00A17CDB">
              <w:rPr>
                <w:rFonts w:ascii="Comic Sans MS" w:hAnsi="Comic Sans MS"/>
                <w:sz w:val="20"/>
                <w:szCs w:val="20"/>
              </w:rPr>
              <w:t>documentaries and RTE player resources</w:t>
            </w:r>
          </w:p>
          <w:p w:rsidR="005C334C" w:rsidRPr="00A17CDB" w:rsidRDefault="006156E0" w:rsidP="003D4640">
            <w:pPr>
              <w:rPr>
                <w:rFonts w:ascii="Comic Sans MS" w:hAnsi="Comic Sans MS"/>
                <w:sz w:val="20"/>
                <w:szCs w:val="20"/>
              </w:rPr>
            </w:pPr>
            <w:r w:rsidRPr="00A17CDB">
              <w:rPr>
                <w:rFonts w:ascii="Comic Sans MS" w:hAnsi="Comic Sans MS"/>
                <w:sz w:val="20"/>
                <w:szCs w:val="20"/>
                <w:lang w:val="en-IE"/>
              </w:rPr>
              <w:t xml:space="preserve">Visitation by </w:t>
            </w:r>
            <w:r w:rsidR="00A17CDB" w:rsidRPr="00A17CDB">
              <w:rPr>
                <w:rFonts w:ascii="Comic Sans MS" w:hAnsi="Comic Sans MS"/>
                <w:sz w:val="20"/>
                <w:szCs w:val="20"/>
                <w:lang w:val="en-IE"/>
              </w:rPr>
              <w:t>Celtic Enterprise Co-ordinator</w:t>
            </w:r>
          </w:p>
          <w:p w:rsidR="005C334C" w:rsidRPr="00A17CDB" w:rsidRDefault="005C334C" w:rsidP="003D4640">
            <w:pPr>
              <w:rPr>
                <w:rFonts w:ascii="Comic Sans MS" w:hAnsi="Comic Sans MS"/>
                <w:sz w:val="20"/>
                <w:szCs w:val="20"/>
              </w:rPr>
            </w:pPr>
            <w:r w:rsidRPr="00A17CDB">
              <w:rPr>
                <w:rFonts w:ascii="Comic Sans MS" w:hAnsi="Comic Sans MS"/>
                <w:sz w:val="20"/>
                <w:szCs w:val="20"/>
              </w:rPr>
              <w:t>Teacher notes</w:t>
            </w:r>
            <w:r w:rsidR="00A17CDB" w:rsidRPr="00A17CDB">
              <w:rPr>
                <w:rFonts w:ascii="Comic Sans MS" w:hAnsi="Comic Sans MS"/>
                <w:sz w:val="20"/>
                <w:szCs w:val="20"/>
              </w:rPr>
              <w:t xml:space="preserve">, </w:t>
            </w:r>
            <w:r w:rsidR="003D4640">
              <w:rPr>
                <w:rFonts w:ascii="Comic Sans MS" w:hAnsi="Comic Sans MS"/>
                <w:sz w:val="20"/>
                <w:szCs w:val="20"/>
              </w:rPr>
              <w:t>textbooks, h</w:t>
            </w:r>
            <w:r w:rsidRPr="00A17CDB">
              <w:rPr>
                <w:rFonts w:ascii="Comic Sans MS" w:hAnsi="Comic Sans MS"/>
                <w:sz w:val="20"/>
                <w:szCs w:val="20"/>
              </w:rPr>
              <w:t>andouts, sample answers</w:t>
            </w:r>
          </w:p>
          <w:p w:rsidR="00BE4C3A" w:rsidRDefault="00A17CDB" w:rsidP="003D4640">
            <w:pPr>
              <w:rPr>
                <w:rFonts w:ascii="Comic Sans MS" w:hAnsi="Comic Sans MS"/>
                <w:sz w:val="20"/>
                <w:szCs w:val="20"/>
                <w:lang w:val="en-IE"/>
              </w:rPr>
            </w:pPr>
            <w:r w:rsidRPr="00A17CDB">
              <w:rPr>
                <w:rFonts w:ascii="Comic Sans MS" w:hAnsi="Comic Sans MS"/>
                <w:sz w:val="20"/>
                <w:szCs w:val="20"/>
                <w:lang w:val="en-IE"/>
              </w:rPr>
              <w:t>Case Study from Irish Times 2000 resources and/or Spirit of Enterprise Resources</w:t>
            </w:r>
          </w:p>
          <w:p w:rsidR="003D4640" w:rsidRPr="00A17CDB" w:rsidRDefault="003D4640" w:rsidP="003D4640">
            <w:pPr>
              <w:rPr>
                <w:rFonts w:ascii="Comic Sans MS" w:hAnsi="Comic Sans MS"/>
                <w:sz w:val="20"/>
                <w:szCs w:val="20"/>
                <w:lang w:val="en-IE"/>
              </w:rPr>
            </w:pPr>
            <w:r>
              <w:rPr>
                <w:rFonts w:ascii="Comic Sans MS" w:hAnsi="Comic Sans MS"/>
                <w:sz w:val="20"/>
                <w:szCs w:val="20"/>
                <w:lang w:val="en-IE"/>
              </w:rPr>
              <w:t>Resources provided from Celtic Enterprise and other Enterprise Competitions</w:t>
            </w:r>
          </w:p>
        </w:tc>
      </w:tr>
    </w:tbl>
    <w:p w:rsidR="00C12BA6" w:rsidRPr="00C12BA6" w:rsidRDefault="00C12BA6" w:rsidP="00C12BA6">
      <w:pPr>
        <w:spacing w:after="200" w:line="276" w:lineRule="auto"/>
        <w:ind w:left="360"/>
        <w:rPr>
          <w:rFonts w:ascii="Comic Sans MS" w:hAnsi="Comic Sans MS"/>
          <w:sz w:val="28"/>
          <w:szCs w:val="28"/>
        </w:rPr>
      </w:pPr>
    </w:p>
    <w:sectPr w:rsidR="00C12BA6" w:rsidRPr="00C12BA6" w:rsidSect="00572720">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C7" w:rsidRDefault="00AC7BC7" w:rsidP="00C12BA6">
      <w:r>
        <w:separator/>
      </w:r>
    </w:p>
  </w:endnote>
  <w:endnote w:type="continuationSeparator" w:id="0">
    <w:p w:rsidR="00AC7BC7" w:rsidRDefault="00AC7BC7" w:rsidP="00C1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4D" w:rsidRDefault="009F05FC">
    <w:pPr>
      <w:pStyle w:val="Footer"/>
    </w:pPr>
    <w:r>
      <w:t>Year:</w:t>
    </w:r>
    <w:r>
      <w:tab/>
    </w:r>
    <w:r>
      <w:tab/>
      <w:t>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C7" w:rsidRDefault="00AC7BC7" w:rsidP="00C12BA6">
      <w:r>
        <w:separator/>
      </w:r>
    </w:p>
  </w:footnote>
  <w:footnote w:type="continuationSeparator" w:id="0">
    <w:p w:rsidR="00AC7BC7" w:rsidRDefault="00AC7BC7" w:rsidP="00C1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4D" w:rsidRDefault="00C12BA6">
    <w:pPr>
      <w:pStyle w:val="Header"/>
    </w:pPr>
    <w:r>
      <w:t>RCS Transition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DDE"/>
    <w:multiLevelType w:val="hybridMultilevel"/>
    <w:tmpl w:val="35208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844DB8"/>
    <w:multiLevelType w:val="hybridMultilevel"/>
    <w:tmpl w:val="B70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9E2295"/>
    <w:multiLevelType w:val="hybridMultilevel"/>
    <w:tmpl w:val="DDE8A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F73BDF"/>
    <w:multiLevelType w:val="hybridMultilevel"/>
    <w:tmpl w:val="AA7289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DB0827"/>
    <w:multiLevelType w:val="hybridMultilevel"/>
    <w:tmpl w:val="F3E8A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FA0009"/>
    <w:multiLevelType w:val="hybridMultilevel"/>
    <w:tmpl w:val="1BCA6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6064F9"/>
    <w:multiLevelType w:val="hybridMultilevel"/>
    <w:tmpl w:val="D05A9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781EE8"/>
    <w:multiLevelType w:val="hybridMultilevel"/>
    <w:tmpl w:val="B76A1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2B52C2"/>
    <w:multiLevelType w:val="hybridMultilevel"/>
    <w:tmpl w:val="6A28F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D14756"/>
    <w:multiLevelType w:val="hybridMultilevel"/>
    <w:tmpl w:val="C354F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E83E14"/>
    <w:multiLevelType w:val="hybridMultilevel"/>
    <w:tmpl w:val="867607D4"/>
    <w:lvl w:ilvl="0" w:tplc="18090001">
      <w:start w:val="1"/>
      <w:numFmt w:val="bullet"/>
      <w:lvlText w:val=""/>
      <w:lvlJc w:val="left"/>
      <w:pPr>
        <w:ind w:left="1428" w:hanging="360"/>
      </w:pPr>
      <w:rPr>
        <w:rFonts w:ascii="Symbol" w:hAnsi="Symbol" w:hint="default"/>
      </w:rPr>
    </w:lvl>
    <w:lvl w:ilvl="1" w:tplc="18090003" w:tentative="1">
      <w:start w:val="1"/>
      <w:numFmt w:val="bullet"/>
      <w:lvlText w:val="o"/>
      <w:lvlJc w:val="left"/>
      <w:pPr>
        <w:ind w:left="2148" w:hanging="360"/>
      </w:pPr>
      <w:rPr>
        <w:rFonts w:ascii="Courier New" w:hAnsi="Courier New" w:cs="Courier New" w:hint="default"/>
      </w:rPr>
    </w:lvl>
    <w:lvl w:ilvl="2" w:tplc="18090005" w:tentative="1">
      <w:start w:val="1"/>
      <w:numFmt w:val="bullet"/>
      <w:lvlText w:val=""/>
      <w:lvlJc w:val="left"/>
      <w:pPr>
        <w:ind w:left="2868" w:hanging="360"/>
      </w:pPr>
      <w:rPr>
        <w:rFonts w:ascii="Wingdings" w:hAnsi="Wingdings" w:hint="default"/>
      </w:rPr>
    </w:lvl>
    <w:lvl w:ilvl="3" w:tplc="18090001" w:tentative="1">
      <w:start w:val="1"/>
      <w:numFmt w:val="bullet"/>
      <w:lvlText w:val=""/>
      <w:lvlJc w:val="left"/>
      <w:pPr>
        <w:ind w:left="3588" w:hanging="360"/>
      </w:pPr>
      <w:rPr>
        <w:rFonts w:ascii="Symbol" w:hAnsi="Symbol" w:hint="default"/>
      </w:rPr>
    </w:lvl>
    <w:lvl w:ilvl="4" w:tplc="18090003" w:tentative="1">
      <w:start w:val="1"/>
      <w:numFmt w:val="bullet"/>
      <w:lvlText w:val="o"/>
      <w:lvlJc w:val="left"/>
      <w:pPr>
        <w:ind w:left="4308" w:hanging="360"/>
      </w:pPr>
      <w:rPr>
        <w:rFonts w:ascii="Courier New" w:hAnsi="Courier New" w:cs="Courier New" w:hint="default"/>
      </w:rPr>
    </w:lvl>
    <w:lvl w:ilvl="5" w:tplc="18090005" w:tentative="1">
      <w:start w:val="1"/>
      <w:numFmt w:val="bullet"/>
      <w:lvlText w:val=""/>
      <w:lvlJc w:val="left"/>
      <w:pPr>
        <w:ind w:left="5028" w:hanging="360"/>
      </w:pPr>
      <w:rPr>
        <w:rFonts w:ascii="Wingdings" w:hAnsi="Wingdings" w:hint="default"/>
      </w:rPr>
    </w:lvl>
    <w:lvl w:ilvl="6" w:tplc="18090001" w:tentative="1">
      <w:start w:val="1"/>
      <w:numFmt w:val="bullet"/>
      <w:lvlText w:val=""/>
      <w:lvlJc w:val="left"/>
      <w:pPr>
        <w:ind w:left="5748" w:hanging="360"/>
      </w:pPr>
      <w:rPr>
        <w:rFonts w:ascii="Symbol" w:hAnsi="Symbol" w:hint="default"/>
      </w:rPr>
    </w:lvl>
    <w:lvl w:ilvl="7" w:tplc="18090003" w:tentative="1">
      <w:start w:val="1"/>
      <w:numFmt w:val="bullet"/>
      <w:lvlText w:val="o"/>
      <w:lvlJc w:val="left"/>
      <w:pPr>
        <w:ind w:left="6468" w:hanging="360"/>
      </w:pPr>
      <w:rPr>
        <w:rFonts w:ascii="Courier New" w:hAnsi="Courier New" w:cs="Courier New" w:hint="default"/>
      </w:rPr>
    </w:lvl>
    <w:lvl w:ilvl="8" w:tplc="18090005" w:tentative="1">
      <w:start w:val="1"/>
      <w:numFmt w:val="bullet"/>
      <w:lvlText w:val=""/>
      <w:lvlJc w:val="left"/>
      <w:pPr>
        <w:ind w:left="7188" w:hanging="360"/>
      </w:pPr>
      <w:rPr>
        <w:rFonts w:ascii="Wingdings" w:hAnsi="Wingdings" w:hint="default"/>
      </w:rPr>
    </w:lvl>
  </w:abstractNum>
  <w:abstractNum w:abstractNumId="11" w15:restartNumberingAfterBreak="0">
    <w:nsid w:val="570064FE"/>
    <w:multiLevelType w:val="hybridMultilevel"/>
    <w:tmpl w:val="C3A05C28"/>
    <w:lvl w:ilvl="0" w:tplc="18090001">
      <w:start w:val="1"/>
      <w:numFmt w:val="bullet"/>
      <w:lvlText w:val=""/>
      <w:lvlJc w:val="left"/>
      <w:pPr>
        <w:ind w:left="1470" w:hanging="360"/>
      </w:pPr>
      <w:rPr>
        <w:rFonts w:ascii="Symbol" w:hAnsi="Symbol" w:hint="default"/>
      </w:rPr>
    </w:lvl>
    <w:lvl w:ilvl="1" w:tplc="1809000B">
      <w:start w:val="1"/>
      <w:numFmt w:val="bullet"/>
      <w:lvlText w:val=""/>
      <w:lvlJc w:val="left"/>
      <w:pPr>
        <w:ind w:left="2190" w:hanging="360"/>
      </w:pPr>
      <w:rPr>
        <w:rFonts w:ascii="Wingdings" w:hAnsi="Wingdings"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cs="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cs="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12" w15:restartNumberingAfterBreak="0">
    <w:nsid w:val="679D3BD0"/>
    <w:multiLevelType w:val="hybridMultilevel"/>
    <w:tmpl w:val="C2441F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139757F"/>
    <w:multiLevelType w:val="hybridMultilevel"/>
    <w:tmpl w:val="8EF8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8A66D5"/>
    <w:multiLevelType w:val="hybridMultilevel"/>
    <w:tmpl w:val="0464AE1C"/>
    <w:lvl w:ilvl="0" w:tplc="FBA0E446">
      <w:start w:val="1"/>
      <w:numFmt w:val="decimal"/>
      <w:lvlText w:val="%1."/>
      <w:lvlJc w:val="left"/>
      <w:pPr>
        <w:ind w:left="720" w:hanging="360"/>
      </w:pPr>
      <w:rPr>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0"/>
  </w:num>
  <w:num w:numId="5">
    <w:abstractNumId w:val="11"/>
  </w:num>
  <w:num w:numId="6">
    <w:abstractNumId w:val="7"/>
  </w:num>
  <w:num w:numId="7">
    <w:abstractNumId w:val="4"/>
  </w:num>
  <w:num w:numId="8">
    <w:abstractNumId w:val="0"/>
  </w:num>
  <w:num w:numId="9">
    <w:abstractNumId w:val="5"/>
  </w:num>
  <w:num w:numId="10">
    <w:abstractNumId w:val="9"/>
  </w:num>
  <w:num w:numId="11">
    <w:abstractNumId w:val="6"/>
  </w:num>
  <w:num w:numId="12">
    <w:abstractNumId w:val="13"/>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20"/>
    <w:rsid w:val="00011020"/>
    <w:rsid w:val="000F787B"/>
    <w:rsid w:val="001924FC"/>
    <w:rsid w:val="001F17C7"/>
    <w:rsid w:val="002774C5"/>
    <w:rsid w:val="002E21DF"/>
    <w:rsid w:val="00367EEE"/>
    <w:rsid w:val="003825B6"/>
    <w:rsid w:val="00395A42"/>
    <w:rsid w:val="003D1824"/>
    <w:rsid w:val="003D4640"/>
    <w:rsid w:val="00421827"/>
    <w:rsid w:val="004D4B0A"/>
    <w:rsid w:val="005065A9"/>
    <w:rsid w:val="00572720"/>
    <w:rsid w:val="005779E0"/>
    <w:rsid w:val="005C334C"/>
    <w:rsid w:val="006156E0"/>
    <w:rsid w:val="00641F23"/>
    <w:rsid w:val="00710E3F"/>
    <w:rsid w:val="007262C5"/>
    <w:rsid w:val="00784B84"/>
    <w:rsid w:val="0079723A"/>
    <w:rsid w:val="007B688C"/>
    <w:rsid w:val="00852343"/>
    <w:rsid w:val="0091157F"/>
    <w:rsid w:val="00972AC6"/>
    <w:rsid w:val="00977A89"/>
    <w:rsid w:val="009C3BC1"/>
    <w:rsid w:val="009F05FC"/>
    <w:rsid w:val="00A17CDB"/>
    <w:rsid w:val="00AC7BC7"/>
    <w:rsid w:val="00B237BB"/>
    <w:rsid w:val="00BB4E47"/>
    <w:rsid w:val="00BE4C3A"/>
    <w:rsid w:val="00C12BA6"/>
    <w:rsid w:val="00C52E9D"/>
    <w:rsid w:val="00CC3DB8"/>
    <w:rsid w:val="00D00B8A"/>
    <w:rsid w:val="00D1441C"/>
    <w:rsid w:val="00D168E5"/>
    <w:rsid w:val="00D64B95"/>
    <w:rsid w:val="00D818B2"/>
    <w:rsid w:val="00D875AF"/>
    <w:rsid w:val="00E8100D"/>
    <w:rsid w:val="00E837E0"/>
    <w:rsid w:val="00EF5959"/>
    <w:rsid w:val="00F84C04"/>
    <w:rsid w:val="00FA6C33"/>
    <w:rsid w:val="00FC08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1181E-ABB6-4559-B6DC-64184836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2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20"/>
    <w:pPr>
      <w:tabs>
        <w:tab w:val="center" w:pos="4153"/>
        <w:tab w:val="right" w:pos="8306"/>
      </w:tabs>
    </w:pPr>
  </w:style>
  <w:style w:type="character" w:customStyle="1" w:styleId="HeaderChar">
    <w:name w:val="Header Char"/>
    <w:basedOn w:val="DefaultParagraphFont"/>
    <w:link w:val="Header"/>
    <w:rsid w:val="00572720"/>
    <w:rPr>
      <w:rFonts w:ascii="Times New Roman" w:eastAsia="Times New Roman" w:hAnsi="Times New Roman" w:cs="Times New Roman"/>
      <w:sz w:val="24"/>
      <w:szCs w:val="24"/>
      <w:lang w:val="en-GB" w:eastAsia="en-GB"/>
    </w:rPr>
  </w:style>
  <w:style w:type="paragraph" w:styleId="Footer">
    <w:name w:val="footer"/>
    <w:basedOn w:val="Normal"/>
    <w:link w:val="FooterChar"/>
    <w:rsid w:val="00572720"/>
    <w:pPr>
      <w:tabs>
        <w:tab w:val="center" w:pos="4153"/>
        <w:tab w:val="right" w:pos="8306"/>
      </w:tabs>
    </w:pPr>
  </w:style>
  <w:style w:type="character" w:customStyle="1" w:styleId="FooterChar">
    <w:name w:val="Footer Char"/>
    <w:basedOn w:val="DefaultParagraphFont"/>
    <w:link w:val="Footer"/>
    <w:rsid w:val="00572720"/>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B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88C"/>
    <w:pPr>
      <w:ind w:left="720"/>
      <w:contextualSpacing/>
    </w:pPr>
  </w:style>
  <w:style w:type="paragraph" w:styleId="BalloonText">
    <w:name w:val="Balloon Text"/>
    <w:basedOn w:val="Normal"/>
    <w:link w:val="BalloonTextChar"/>
    <w:uiPriority w:val="99"/>
    <w:semiHidden/>
    <w:unhideWhenUsed/>
    <w:rsid w:val="009F05FC"/>
    <w:rPr>
      <w:rFonts w:ascii="Tahoma" w:hAnsi="Tahoma" w:cs="Tahoma"/>
      <w:sz w:val="16"/>
      <w:szCs w:val="16"/>
    </w:rPr>
  </w:style>
  <w:style w:type="character" w:customStyle="1" w:styleId="BalloonTextChar">
    <w:name w:val="Balloon Text Char"/>
    <w:basedOn w:val="DefaultParagraphFont"/>
    <w:link w:val="BalloonText"/>
    <w:uiPriority w:val="99"/>
    <w:semiHidden/>
    <w:rsid w:val="009F05FC"/>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80D9-4D88-493C-A730-FD36037E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O'Connor Rachel</cp:lastModifiedBy>
  <cp:revision>2</cp:revision>
  <cp:lastPrinted>2015-09-15T16:52:00Z</cp:lastPrinted>
  <dcterms:created xsi:type="dcterms:W3CDTF">2016-09-01T08:35:00Z</dcterms:created>
  <dcterms:modified xsi:type="dcterms:W3CDTF">2016-09-01T08:35:00Z</dcterms:modified>
</cp:coreProperties>
</file>