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624" w:rsidRDefault="009F7624" w:rsidP="009F7624">
      <w:r>
        <w:rPr>
          <w:noProof/>
          <w:lang w:eastAsia="en-IE"/>
        </w:rPr>
        <w:drawing>
          <wp:anchor distT="0" distB="0" distL="114300" distR="114300" simplePos="0" relativeHeight="251658240" behindDoc="1" locked="0" layoutInCell="1" allowOverlap="1" wp14:anchorId="38F6F142" wp14:editId="74923E13">
            <wp:simplePos x="0" y="0"/>
            <wp:positionH relativeFrom="column">
              <wp:posOffset>1267460</wp:posOffset>
            </wp:positionH>
            <wp:positionV relativeFrom="paragraph">
              <wp:posOffset>-454660</wp:posOffset>
            </wp:positionV>
            <wp:extent cx="3462655" cy="1731010"/>
            <wp:effectExtent l="0" t="0" r="4445" b="2540"/>
            <wp:wrapTight wrapText="bothSides">
              <wp:wrapPolygon edited="0">
                <wp:start x="0" y="0"/>
                <wp:lineTo x="0" y="21394"/>
                <wp:lineTo x="21509" y="21394"/>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6">
                      <a:extLst>
                        <a:ext uri="{28A0092B-C50C-407E-A947-70E740481C1C}">
                          <a14:useLocalDpi xmlns:a14="http://schemas.microsoft.com/office/drawing/2010/main" val="0"/>
                        </a:ext>
                      </a:extLst>
                    </a:blip>
                    <a:stretch>
                      <a:fillRect/>
                    </a:stretch>
                  </pic:blipFill>
                  <pic:spPr>
                    <a:xfrm>
                      <a:off x="0" y="0"/>
                      <a:ext cx="3462655" cy="1731010"/>
                    </a:xfrm>
                    <a:prstGeom prst="rect">
                      <a:avLst/>
                    </a:prstGeom>
                  </pic:spPr>
                </pic:pic>
              </a:graphicData>
            </a:graphic>
            <wp14:sizeRelH relativeFrom="page">
              <wp14:pctWidth>0</wp14:pctWidth>
            </wp14:sizeRelH>
            <wp14:sizeRelV relativeFrom="page">
              <wp14:pctHeight>0</wp14:pctHeight>
            </wp14:sizeRelV>
          </wp:anchor>
        </w:drawing>
      </w:r>
    </w:p>
    <w:p w:rsidR="009F7624" w:rsidRDefault="009F7624" w:rsidP="009F7624"/>
    <w:p w:rsidR="009F7624" w:rsidRDefault="009F7624" w:rsidP="009F7624"/>
    <w:p w:rsidR="009F7624" w:rsidRDefault="009F7624" w:rsidP="009F7624"/>
    <w:p w:rsidR="009F7624" w:rsidRPr="009F7624" w:rsidRDefault="009F7624" w:rsidP="009F7624">
      <w:pPr>
        <w:jc w:val="center"/>
        <w:rPr>
          <w:b/>
          <w:sz w:val="56"/>
          <w:szCs w:val="56"/>
          <w:u w:val="single"/>
        </w:rPr>
      </w:pPr>
      <w:r w:rsidRPr="009F7624">
        <w:rPr>
          <w:b/>
          <w:sz w:val="56"/>
          <w:szCs w:val="56"/>
          <w:u w:val="single"/>
        </w:rPr>
        <w:t xml:space="preserve">School </w:t>
      </w:r>
      <w:r w:rsidRPr="009F7624">
        <w:rPr>
          <w:b/>
          <w:sz w:val="56"/>
          <w:szCs w:val="56"/>
          <w:u w:val="single"/>
        </w:rPr>
        <w:tab/>
        <w:t>Uniform Policy</w:t>
      </w:r>
    </w:p>
    <w:p w:rsidR="009F7624" w:rsidRPr="009F7624" w:rsidRDefault="009D22AD" w:rsidP="009F7624">
      <w:pPr>
        <w:jc w:val="center"/>
        <w:rPr>
          <w:b/>
          <w:sz w:val="40"/>
          <w:szCs w:val="40"/>
        </w:rPr>
      </w:pPr>
      <w:r>
        <w:rPr>
          <w:b/>
          <w:sz w:val="40"/>
          <w:szCs w:val="40"/>
        </w:rPr>
        <w:t>April 2014</w:t>
      </w:r>
    </w:p>
    <w:p w:rsidR="00393228" w:rsidRDefault="00393228" w:rsidP="009F7624">
      <w:pPr>
        <w:jc w:val="center"/>
        <w:rPr>
          <w:b/>
          <w:szCs w:val="24"/>
        </w:rPr>
      </w:pPr>
    </w:p>
    <w:p w:rsidR="00393228" w:rsidRDefault="00393228" w:rsidP="009F7624">
      <w:pPr>
        <w:jc w:val="center"/>
        <w:rPr>
          <w:b/>
          <w:szCs w:val="24"/>
        </w:rPr>
      </w:pPr>
      <w:proofErr w:type="gramStart"/>
      <w:r>
        <w:rPr>
          <w:b/>
          <w:szCs w:val="24"/>
        </w:rPr>
        <w:t>Sisters of St. Louis and Waterford &amp; Wexford ETB.</w:t>
      </w:r>
      <w:proofErr w:type="gramEnd"/>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393228" w:rsidRDefault="00393228" w:rsidP="009F7624">
      <w:pPr>
        <w:jc w:val="center"/>
        <w:rPr>
          <w:b/>
          <w:szCs w:val="24"/>
        </w:rPr>
      </w:pPr>
    </w:p>
    <w:p w:rsidR="00D04923" w:rsidRDefault="00D04923" w:rsidP="009F7624">
      <w:pPr>
        <w:jc w:val="center"/>
        <w:rPr>
          <w:b/>
          <w:szCs w:val="24"/>
        </w:rPr>
      </w:pPr>
    </w:p>
    <w:p w:rsidR="00393228" w:rsidRPr="00FD0EA9" w:rsidRDefault="00393228" w:rsidP="00393228">
      <w:pPr>
        <w:pStyle w:val="ListParagraph"/>
        <w:numPr>
          <w:ilvl w:val="0"/>
          <w:numId w:val="2"/>
        </w:numPr>
        <w:rPr>
          <w:b/>
          <w:szCs w:val="24"/>
          <w:u w:val="single"/>
        </w:rPr>
      </w:pPr>
      <w:r w:rsidRPr="00FD0EA9">
        <w:rPr>
          <w:b/>
          <w:szCs w:val="24"/>
          <w:u w:val="single"/>
        </w:rPr>
        <w:lastRenderedPageBreak/>
        <w:t>School Mission Statement</w:t>
      </w:r>
      <w:r w:rsidR="00FD0EA9" w:rsidRPr="00FD0EA9">
        <w:rPr>
          <w:b/>
          <w:szCs w:val="24"/>
          <w:u w:val="single"/>
        </w:rPr>
        <w:t>:</w:t>
      </w:r>
    </w:p>
    <w:p w:rsidR="00393228" w:rsidRPr="00FD0EA9" w:rsidRDefault="00393228" w:rsidP="00FD0EA9">
      <w:pPr>
        <w:rPr>
          <w:szCs w:val="24"/>
        </w:rPr>
      </w:pPr>
      <w:r w:rsidRPr="00FD0EA9">
        <w:rPr>
          <w:szCs w:val="24"/>
        </w:rPr>
        <w:t>Ramsgrange Community School is a welcoming, open and inclusive school. Our aim is to develop each of our students as a whole person by promoting an atmosphere of respect, honesty, and fairness in which all in the school community can achieve their full potential.</w:t>
      </w:r>
    </w:p>
    <w:p w:rsidR="00393228" w:rsidRDefault="00393228" w:rsidP="00FD0EA9">
      <w:pPr>
        <w:rPr>
          <w:b/>
          <w:szCs w:val="24"/>
        </w:rPr>
      </w:pPr>
    </w:p>
    <w:p w:rsidR="00393228" w:rsidRPr="00FD0EA9" w:rsidRDefault="00393228" w:rsidP="00FD0EA9">
      <w:pPr>
        <w:pStyle w:val="ListParagraph"/>
        <w:numPr>
          <w:ilvl w:val="0"/>
          <w:numId w:val="2"/>
        </w:numPr>
        <w:rPr>
          <w:b/>
          <w:szCs w:val="24"/>
          <w:u w:val="single"/>
        </w:rPr>
      </w:pPr>
      <w:r w:rsidRPr="00FD0EA9">
        <w:rPr>
          <w:b/>
          <w:szCs w:val="24"/>
          <w:u w:val="single"/>
        </w:rPr>
        <w:t xml:space="preserve">Rationale and Values underlying the Uniform Policy: </w:t>
      </w:r>
    </w:p>
    <w:p w:rsidR="00393228" w:rsidRDefault="00393228" w:rsidP="00393228">
      <w:pPr>
        <w:pStyle w:val="ListParagraph"/>
        <w:rPr>
          <w:b/>
          <w:szCs w:val="24"/>
        </w:rPr>
      </w:pPr>
    </w:p>
    <w:p w:rsidR="00393228" w:rsidRPr="00393228" w:rsidRDefault="00393228" w:rsidP="00FD0EA9">
      <w:pPr>
        <w:pStyle w:val="ListParagraph"/>
        <w:numPr>
          <w:ilvl w:val="0"/>
          <w:numId w:val="3"/>
        </w:numPr>
        <w:rPr>
          <w:szCs w:val="24"/>
        </w:rPr>
      </w:pPr>
      <w:r w:rsidRPr="00393228">
        <w:rPr>
          <w:szCs w:val="24"/>
        </w:rPr>
        <w:t xml:space="preserve">Establish an identity </w:t>
      </w:r>
    </w:p>
    <w:p w:rsidR="00393228" w:rsidRPr="00393228" w:rsidRDefault="00393228" w:rsidP="00FD0EA9">
      <w:pPr>
        <w:pStyle w:val="ListParagraph"/>
        <w:numPr>
          <w:ilvl w:val="0"/>
          <w:numId w:val="3"/>
        </w:numPr>
        <w:rPr>
          <w:szCs w:val="24"/>
        </w:rPr>
      </w:pPr>
      <w:r w:rsidRPr="00393228">
        <w:rPr>
          <w:szCs w:val="24"/>
        </w:rPr>
        <w:t>Equality on both a social and economic basis</w:t>
      </w:r>
    </w:p>
    <w:p w:rsidR="00393228" w:rsidRPr="00393228" w:rsidRDefault="00393228" w:rsidP="00FD0EA9">
      <w:pPr>
        <w:pStyle w:val="ListParagraph"/>
        <w:numPr>
          <w:ilvl w:val="0"/>
          <w:numId w:val="3"/>
        </w:numPr>
        <w:rPr>
          <w:szCs w:val="24"/>
        </w:rPr>
      </w:pPr>
      <w:r w:rsidRPr="00393228">
        <w:rPr>
          <w:szCs w:val="24"/>
        </w:rPr>
        <w:t>Encourage good dress code</w:t>
      </w:r>
    </w:p>
    <w:p w:rsidR="00393228" w:rsidRPr="00393228" w:rsidRDefault="00393228" w:rsidP="00FD0EA9">
      <w:pPr>
        <w:pStyle w:val="ListParagraph"/>
        <w:numPr>
          <w:ilvl w:val="0"/>
          <w:numId w:val="3"/>
        </w:numPr>
        <w:rPr>
          <w:szCs w:val="24"/>
        </w:rPr>
      </w:pPr>
      <w:r w:rsidRPr="00393228">
        <w:rPr>
          <w:szCs w:val="24"/>
        </w:rPr>
        <w:t>Educational benefit for future employment</w:t>
      </w:r>
    </w:p>
    <w:p w:rsidR="00393228" w:rsidRDefault="00393228" w:rsidP="00FD0EA9">
      <w:pPr>
        <w:pStyle w:val="ListParagraph"/>
        <w:numPr>
          <w:ilvl w:val="0"/>
          <w:numId w:val="3"/>
        </w:numPr>
        <w:rPr>
          <w:szCs w:val="24"/>
        </w:rPr>
      </w:pPr>
      <w:r w:rsidRPr="00393228">
        <w:rPr>
          <w:szCs w:val="24"/>
        </w:rPr>
        <w:t>Health and Safety</w:t>
      </w:r>
    </w:p>
    <w:p w:rsidR="00393228" w:rsidRDefault="00393228" w:rsidP="00393228">
      <w:pPr>
        <w:pStyle w:val="ListParagraph"/>
        <w:ind w:left="1440"/>
        <w:rPr>
          <w:szCs w:val="24"/>
        </w:rPr>
      </w:pPr>
    </w:p>
    <w:p w:rsidR="00393228" w:rsidRDefault="00393228" w:rsidP="00FD0EA9">
      <w:pPr>
        <w:pStyle w:val="ListParagraph"/>
        <w:numPr>
          <w:ilvl w:val="0"/>
          <w:numId w:val="2"/>
        </w:numPr>
        <w:rPr>
          <w:b/>
          <w:szCs w:val="24"/>
          <w:u w:val="single"/>
        </w:rPr>
      </w:pPr>
      <w:r w:rsidRPr="00FD0EA9">
        <w:rPr>
          <w:b/>
          <w:szCs w:val="24"/>
          <w:u w:val="single"/>
        </w:rPr>
        <w:t>Desired outcomes  of Uniform Policy:</w:t>
      </w:r>
    </w:p>
    <w:p w:rsidR="00FD0EA9" w:rsidRPr="00FD0EA9" w:rsidRDefault="00FD0EA9" w:rsidP="00FD0EA9">
      <w:pPr>
        <w:pStyle w:val="ListParagraph"/>
        <w:rPr>
          <w:b/>
          <w:szCs w:val="24"/>
          <w:u w:val="single"/>
        </w:rPr>
      </w:pPr>
    </w:p>
    <w:p w:rsidR="009F7624" w:rsidRDefault="00FD0EA9" w:rsidP="00FD0EA9">
      <w:pPr>
        <w:pStyle w:val="ListParagraph"/>
        <w:numPr>
          <w:ilvl w:val="0"/>
          <w:numId w:val="4"/>
        </w:numPr>
        <w:rPr>
          <w:szCs w:val="24"/>
        </w:rPr>
      </w:pPr>
      <w:r>
        <w:rPr>
          <w:szCs w:val="24"/>
        </w:rPr>
        <w:t>Sense of belonging created</w:t>
      </w:r>
    </w:p>
    <w:p w:rsidR="00FD0EA9" w:rsidRDefault="00FD0EA9" w:rsidP="00FD0EA9">
      <w:pPr>
        <w:pStyle w:val="ListParagraph"/>
        <w:numPr>
          <w:ilvl w:val="0"/>
          <w:numId w:val="4"/>
        </w:numPr>
        <w:rPr>
          <w:szCs w:val="24"/>
        </w:rPr>
      </w:pPr>
      <w:r>
        <w:rPr>
          <w:szCs w:val="24"/>
        </w:rPr>
        <w:t>Sense of equality increased</w:t>
      </w:r>
    </w:p>
    <w:p w:rsidR="00FD0EA9" w:rsidRDefault="00FD0EA9" w:rsidP="00FD0EA9">
      <w:pPr>
        <w:pStyle w:val="ListParagraph"/>
        <w:numPr>
          <w:ilvl w:val="0"/>
          <w:numId w:val="4"/>
        </w:numPr>
        <w:rPr>
          <w:szCs w:val="24"/>
        </w:rPr>
      </w:pPr>
      <w:r>
        <w:rPr>
          <w:szCs w:val="24"/>
        </w:rPr>
        <w:t>Standardisation of the dress code</w:t>
      </w:r>
    </w:p>
    <w:p w:rsidR="00FD0EA9" w:rsidRDefault="00FD0EA9" w:rsidP="00FD0EA9">
      <w:pPr>
        <w:pStyle w:val="ListParagraph"/>
        <w:numPr>
          <w:ilvl w:val="0"/>
          <w:numId w:val="4"/>
        </w:numPr>
        <w:rPr>
          <w:szCs w:val="24"/>
        </w:rPr>
      </w:pPr>
      <w:r>
        <w:rPr>
          <w:szCs w:val="24"/>
        </w:rPr>
        <w:t>Neat and tidy students</w:t>
      </w:r>
    </w:p>
    <w:p w:rsidR="00FD0EA9" w:rsidRDefault="00FD0EA9" w:rsidP="00FD0EA9">
      <w:pPr>
        <w:pStyle w:val="ListParagraph"/>
        <w:numPr>
          <w:ilvl w:val="0"/>
          <w:numId w:val="4"/>
        </w:numPr>
        <w:rPr>
          <w:szCs w:val="24"/>
        </w:rPr>
      </w:pPr>
      <w:r>
        <w:rPr>
          <w:szCs w:val="24"/>
        </w:rPr>
        <w:t>Helps promote health and safety of students</w:t>
      </w:r>
    </w:p>
    <w:p w:rsidR="00FD0EA9" w:rsidRDefault="00FD0EA9" w:rsidP="00FD0EA9">
      <w:pPr>
        <w:pStyle w:val="ListParagraph"/>
        <w:numPr>
          <w:ilvl w:val="0"/>
          <w:numId w:val="4"/>
        </w:numPr>
        <w:rPr>
          <w:szCs w:val="24"/>
        </w:rPr>
      </w:pPr>
      <w:r>
        <w:rPr>
          <w:szCs w:val="24"/>
        </w:rPr>
        <w:t>Cost effective for parents</w:t>
      </w:r>
    </w:p>
    <w:p w:rsidR="00FD0EA9" w:rsidRDefault="00FD0EA9" w:rsidP="00FD0EA9">
      <w:pPr>
        <w:pStyle w:val="ListParagraph"/>
        <w:rPr>
          <w:szCs w:val="24"/>
        </w:rPr>
      </w:pPr>
    </w:p>
    <w:p w:rsidR="00FD0EA9" w:rsidRDefault="00FD0EA9" w:rsidP="00FD0EA9">
      <w:pPr>
        <w:pStyle w:val="ListParagraph"/>
        <w:numPr>
          <w:ilvl w:val="0"/>
          <w:numId w:val="2"/>
        </w:numPr>
        <w:rPr>
          <w:b/>
          <w:szCs w:val="24"/>
          <w:u w:val="single"/>
        </w:rPr>
      </w:pPr>
      <w:r w:rsidRPr="00FD0EA9">
        <w:rPr>
          <w:b/>
          <w:szCs w:val="24"/>
          <w:u w:val="single"/>
        </w:rPr>
        <w:t>Uniform:</w:t>
      </w:r>
    </w:p>
    <w:p w:rsidR="00FD0EA9" w:rsidRDefault="00FD0EA9" w:rsidP="00FD0EA9">
      <w:pPr>
        <w:pStyle w:val="ListParagraph"/>
        <w:rPr>
          <w:b/>
          <w:szCs w:val="24"/>
          <w:u w:val="single"/>
        </w:rPr>
      </w:pPr>
    </w:p>
    <w:p w:rsidR="00FD0EA9" w:rsidRDefault="00FD0EA9" w:rsidP="00FD0EA9">
      <w:pPr>
        <w:pStyle w:val="ListParagraph"/>
        <w:numPr>
          <w:ilvl w:val="0"/>
          <w:numId w:val="5"/>
        </w:numPr>
        <w:rPr>
          <w:szCs w:val="24"/>
        </w:rPr>
      </w:pPr>
      <w:r>
        <w:rPr>
          <w:szCs w:val="24"/>
        </w:rPr>
        <w:t>Navy school trousers/skirt</w:t>
      </w:r>
    </w:p>
    <w:p w:rsidR="00FD0EA9" w:rsidRDefault="00FD0EA9" w:rsidP="00FD0EA9">
      <w:pPr>
        <w:pStyle w:val="ListParagraph"/>
        <w:numPr>
          <w:ilvl w:val="0"/>
          <w:numId w:val="5"/>
        </w:numPr>
        <w:rPr>
          <w:szCs w:val="24"/>
        </w:rPr>
      </w:pPr>
      <w:r>
        <w:rPr>
          <w:szCs w:val="24"/>
        </w:rPr>
        <w:t>Navy school sweater with embossed crest</w:t>
      </w:r>
      <w:r w:rsidR="00D04923">
        <w:rPr>
          <w:szCs w:val="24"/>
        </w:rPr>
        <w:t xml:space="preserve"> – </w:t>
      </w:r>
      <w:proofErr w:type="spellStart"/>
      <w:r w:rsidR="00D04923">
        <w:rPr>
          <w:szCs w:val="24"/>
        </w:rPr>
        <w:t>Wallaces</w:t>
      </w:r>
      <w:proofErr w:type="spellEnd"/>
      <w:r w:rsidR="00D04923">
        <w:rPr>
          <w:szCs w:val="24"/>
        </w:rPr>
        <w:t>, Wellington Bridge or Kennedys, New Ross.</w:t>
      </w:r>
    </w:p>
    <w:p w:rsidR="00FD0EA9" w:rsidRDefault="00FD0EA9" w:rsidP="00FD0EA9">
      <w:pPr>
        <w:pStyle w:val="ListParagraph"/>
        <w:numPr>
          <w:ilvl w:val="0"/>
          <w:numId w:val="5"/>
        </w:numPr>
        <w:rPr>
          <w:szCs w:val="24"/>
        </w:rPr>
      </w:pPr>
      <w:r>
        <w:rPr>
          <w:szCs w:val="24"/>
        </w:rPr>
        <w:t>Light blue polo shirt with embossed crest</w:t>
      </w:r>
      <w:r w:rsidR="00D04923">
        <w:rPr>
          <w:szCs w:val="24"/>
        </w:rPr>
        <w:t xml:space="preserve"> – </w:t>
      </w:r>
      <w:proofErr w:type="spellStart"/>
      <w:r w:rsidR="00D04923">
        <w:rPr>
          <w:szCs w:val="24"/>
        </w:rPr>
        <w:t>Wallaces</w:t>
      </w:r>
      <w:proofErr w:type="spellEnd"/>
      <w:r w:rsidR="00D04923">
        <w:rPr>
          <w:szCs w:val="24"/>
        </w:rPr>
        <w:t>, Wellington Bridge or Kennedys, New Ross.</w:t>
      </w:r>
    </w:p>
    <w:p w:rsidR="00FD0EA9" w:rsidRDefault="00FD0EA9" w:rsidP="00FD0EA9">
      <w:pPr>
        <w:pStyle w:val="ListParagraph"/>
        <w:numPr>
          <w:ilvl w:val="0"/>
          <w:numId w:val="5"/>
        </w:numPr>
        <w:rPr>
          <w:szCs w:val="24"/>
        </w:rPr>
      </w:pPr>
      <w:r>
        <w:rPr>
          <w:szCs w:val="24"/>
        </w:rPr>
        <w:t>Dark socks</w:t>
      </w:r>
    </w:p>
    <w:p w:rsidR="00FD0EA9" w:rsidRDefault="00FD0EA9" w:rsidP="00FD0EA9">
      <w:pPr>
        <w:pStyle w:val="ListParagraph"/>
        <w:numPr>
          <w:ilvl w:val="0"/>
          <w:numId w:val="5"/>
        </w:numPr>
        <w:rPr>
          <w:szCs w:val="24"/>
        </w:rPr>
      </w:pPr>
      <w:r>
        <w:rPr>
          <w:szCs w:val="24"/>
        </w:rPr>
        <w:t>Plain low-healed navy or black school shoes. Runners or sports shoes of any kind are not permitted.</w:t>
      </w:r>
    </w:p>
    <w:p w:rsidR="00FD0EA9" w:rsidRDefault="00FD0EA9" w:rsidP="00FD0EA9">
      <w:pPr>
        <w:pStyle w:val="ListParagraph"/>
        <w:numPr>
          <w:ilvl w:val="0"/>
          <w:numId w:val="5"/>
        </w:numPr>
        <w:rPr>
          <w:szCs w:val="24"/>
        </w:rPr>
      </w:pPr>
      <w:r>
        <w:rPr>
          <w:szCs w:val="24"/>
        </w:rPr>
        <w:t xml:space="preserve">Navy school jacket with crest available from </w:t>
      </w:r>
      <w:proofErr w:type="spellStart"/>
      <w:r>
        <w:rPr>
          <w:szCs w:val="24"/>
        </w:rPr>
        <w:t>Wallaces</w:t>
      </w:r>
      <w:proofErr w:type="spellEnd"/>
      <w:r w:rsidRPr="00FD0EA9">
        <w:rPr>
          <w:szCs w:val="24"/>
        </w:rPr>
        <w:t xml:space="preserve">. (Compulsory for </w:t>
      </w:r>
      <w:r w:rsidRPr="00FD0EA9">
        <w:rPr>
          <w:b/>
          <w:szCs w:val="24"/>
          <w:u w:val="single"/>
        </w:rPr>
        <w:t>all</w:t>
      </w:r>
      <w:r w:rsidRPr="00FD0EA9">
        <w:rPr>
          <w:szCs w:val="24"/>
        </w:rPr>
        <w:t xml:space="preserve"> students from September 2014)</w:t>
      </w:r>
    </w:p>
    <w:p w:rsidR="00D04923" w:rsidRDefault="00D04923" w:rsidP="00FD0EA9">
      <w:pPr>
        <w:pStyle w:val="ListParagraph"/>
        <w:numPr>
          <w:ilvl w:val="0"/>
          <w:numId w:val="5"/>
        </w:numPr>
        <w:rPr>
          <w:szCs w:val="24"/>
        </w:rPr>
      </w:pPr>
      <w:r>
        <w:rPr>
          <w:szCs w:val="24"/>
        </w:rPr>
        <w:t xml:space="preserve">Alternative Option available: </w:t>
      </w:r>
      <w:proofErr w:type="spellStart"/>
      <w:r>
        <w:rPr>
          <w:szCs w:val="24"/>
        </w:rPr>
        <w:t>Azzurri</w:t>
      </w:r>
      <w:proofErr w:type="spellEnd"/>
      <w:r>
        <w:rPr>
          <w:szCs w:val="24"/>
        </w:rPr>
        <w:t>, Waterford. (Deposits &amp; orders taken by Principal annually in June)</w:t>
      </w:r>
    </w:p>
    <w:p w:rsidR="000A3154" w:rsidRDefault="000A3154" w:rsidP="000A3154">
      <w:pPr>
        <w:rPr>
          <w:szCs w:val="24"/>
        </w:rPr>
      </w:pPr>
    </w:p>
    <w:p w:rsidR="004227B4" w:rsidRPr="000A3154" w:rsidRDefault="004227B4" w:rsidP="000A3154">
      <w:pPr>
        <w:rPr>
          <w:szCs w:val="24"/>
        </w:rPr>
      </w:pPr>
      <w:bookmarkStart w:id="0" w:name="_GoBack"/>
      <w:bookmarkEnd w:id="0"/>
    </w:p>
    <w:p w:rsidR="00FD0EA9" w:rsidRDefault="00FD0EA9" w:rsidP="00FD0EA9">
      <w:pPr>
        <w:pStyle w:val="ListParagraph"/>
        <w:rPr>
          <w:szCs w:val="24"/>
        </w:rPr>
      </w:pPr>
    </w:p>
    <w:p w:rsidR="00FD0EA9" w:rsidRDefault="00FD0EA9" w:rsidP="00FD0EA9">
      <w:pPr>
        <w:pStyle w:val="ListParagraph"/>
        <w:numPr>
          <w:ilvl w:val="0"/>
          <w:numId w:val="2"/>
        </w:numPr>
        <w:rPr>
          <w:b/>
          <w:szCs w:val="24"/>
          <w:u w:val="single"/>
        </w:rPr>
      </w:pPr>
      <w:r w:rsidRPr="00FD0EA9">
        <w:rPr>
          <w:b/>
          <w:szCs w:val="24"/>
          <w:u w:val="single"/>
        </w:rPr>
        <w:t>Guidelines for items not covered under ‘Uniform’:</w:t>
      </w:r>
    </w:p>
    <w:p w:rsidR="00FD0EA9" w:rsidRPr="00FD0EA9" w:rsidRDefault="00FD0EA9" w:rsidP="00FD0EA9">
      <w:pPr>
        <w:pStyle w:val="ListParagraph"/>
        <w:rPr>
          <w:b/>
          <w:szCs w:val="24"/>
          <w:u w:val="single"/>
        </w:rPr>
      </w:pPr>
    </w:p>
    <w:p w:rsidR="00FD0EA9" w:rsidRDefault="00FD0EA9" w:rsidP="00FD0EA9">
      <w:pPr>
        <w:pStyle w:val="ListParagraph"/>
        <w:numPr>
          <w:ilvl w:val="0"/>
          <w:numId w:val="6"/>
        </w:numPr>
        <w:rPr>
          <w:szCs w:val="24"/>
        </w:rPr>
      </w:pPr>
      <w:r>
        <w:rPr>
          <w:szCs w:val="24"/>
        </w:rPr>
        <w:t>Only one stud earring per ear is allowed for Health and Safety reasons. No ‘spacers’ or ‘spikes’ allowed.</w:t>
      </w:r>
    </w:p>
    <w:p w:rsidR="00FD0EA9" w:rsidRDefault="00FD0EA9" w:rsidP="00FD0EA9">
      <w:pPr>
        <w:pStyle w:val="ListParagraph"/>
        <w:numPr>
          <w:ilvl w:val="0"/>
          <w:numId w:val="6"/>
        </w:numPr>
        <w:rPr>
          <w:szCs w:val="24"/>
        </w:rPr>
      </w:pPr>
      <w:r>
        <w:rPr>
          <w:szCs w:val="24"/>
        </w:rPr>
        <w:t>No facial piercings allowed (eyebrow bars/studs, nose studs/ bars/ tongue studs etc.)</w:t>
      </w:r>
    </w:p>
    <w:p w:rsidR="00496C24" w:rsidRDefault="00496C24" w:rsidP="00FD0EA9">
      <w:pPr>
        <w:pStyle w:val="ListParagraph"/>
        <w:numPr>
          <w:ilvl w:val="0"/>
          <w:numId w:val="6"/>
        </w:numPr>
        <w:rPr>
          <w:szCs w:val="24"/>
        </w:rPr>
      </w:pPr>
      <w:r>
        <w:rPr>
          <w:szCs w:val="24"/>
        </w:rPr>
        <w:t>Excessive jewellery is not allowed.</w:t>
      </w:r>
    </w:p>
    <w:p w:rsidR="00496C24" w:rsidRDefault="00496C24" w:rsidP="00FD0EA9">
      <w:pPr>
        <w:pStyle w:val="ListParagraph"/>
        <w:numPr>
          <w:ilvl w:val="0"/>
          <w:numId w:val="6"/>
        </w:numPr>
        <w:rPr>
          <w:szCs w:val="24"/>
        </w:rPr>
      </w:pPr>
      <w:r>
        <w:rPr>
          <w:szCs w:val="24"/>
        </w:rPr>
        <w:t>Excessive Make-Up is not allowed.</w:t>
      </w:r>
    </w:p>
    <w:p w:rsidR="00496C24" w:rsidRDefault="00496C24" w:rsidP="00FD0EA9">
      <w:pPr>
        <w:pStyle w:val="ListParagraph"/>
        <w:numPr>
          <w:ilvl w:val="0"/>
          <w:numId w:val="6"/>
        </w:numPr>
        <w:rPr>
          <w:szCs w:val="24"/>
        </w:rPr>
      </w:pPr>
      <w:r>
        <w:rPr>
          <w:szCs w:val="24"/>
        </w:rPr>
        <w:t>Appropriate gear must be worn for PE classes and other sports.</w:t>
      </w:r>
    </w:p>
    <w:p w:rsidR="00496C24" w:rsidRDefault="00496C24" w:rsidP="00496C24">
      <w:pPr>
        <w:pStyle w:val="ListParagraph"/>
        <w:rPr>
          <w:szCs w:val="24"/>
        </w:rPr>
      </w:pPr>
    </w:p>
    <w:p w:rsidR="00496C24" w:rsidRPr="000A3154" w:rsidRDefault="00496C24" w:rsidP="00496C24">
      <w:pPr>
        <w:pStyle w:val="ListParagraph"/>
        <w:numPr>
          <w:ilvl w:val="0"/>
          <w:numId w:val="2"/>
        </w:numPr>
        <w:rPr>
          <w:b/>
          <w:szCs w:val="24"/>
          <w:u w:val="single"/>
        </w:rPr>
      </w:pPr>
      <w:r w:rsidRPr="000A3154">
        <w:rPr>
          <w:b/>
          <w:szCs w:val="24"/>
          <w:u w:val="single"/>
        </w:rPr>
        <w:t>Uniform Monitoring and Procedures:</w:t>
      </w:r>
    </w:p>
    <w:p w:rsidR="00496C24" w:rsidRDefault="00496C24" w:rsidP="00496C24">
      <w:pPr>
        <w:ind w:left="360"/>
        <w:rPr>
          <w:szCs w:val="24"/>
        </w:rPr>
      </w:pPr>
      <w:r>
        <w:rPr>
          <w:szCs w:val="24"/>
        </w:rPr>
        <w:t xml:space="preserve">School management will monitor and implement the Uniform policy on a daily </w:t>
      </w:r>
      <w:proofErr w:type="gramStart"/>
      <w:r>
        <w:rPr>
          <w:szCs w:val="24"/>
        </w:rPr>
        <w:t>basis,</w:t>
      </w:r>
      <w:proofErr w:type="gramEnd"/>
      <w:r>
        <w:rPr>
          <w:szCs w:val="24"/>
        </w:rPr>
        <w:t xml:space="preserve"> however, it is the responsibility of the Parent/Guardian to ensure that each student is in correct uniform for attendance in school each day.</w:t>
      </w:r>
    </w:p>
    <w:p w:rsidR="00496C24" w:rsidRDefault="00496C24" w:rsidP="00496C24">
      <w:pPr>
        <w:pStyle w:val="ListParagraph"/>
        <w:numPr>
          <w:ilvl w:val="0"/>
          <w:numId w:val="7"/>
        </w:numPr>
        <w:rPr>
          <w:szCs w:val="24"/>
        </w:rPr>
      </w:pPr>
      <w:r>
        <w:rPr>
          <w:szCs w:val="24"/>
        </w:rPr>
        <w:t xml:space="preserve">All students should be in </w:t>
      </w:r>
      <w:r w:rsidRPr="00496C24">
        <w:rPr>
          <w:szCs w:val="24"/>
          <w:u w:val="single"/>
        </w:rPr>
        <w:t>full</w:t>
      </w:r>
      <w:r>
        <w:rPr>
          <w:szCs w:val="24"/>
        </w:rPr>
        <w:t xml:space="preserve"> uniform each day. </w:t>
      </w:r>
    </w:p>
    <w:p w:rsidR="00496C24" w:rsidRDefault="00496C24" w:rsidP="00496C24">
      <w:pPr>
        <w:pStyle w:val="ListParagraph"/>
        <w:numPr>
          <w:ilvl w:val="0"/>
          <w:numId w:val="7"/>
        </w:numPr>
        <w:rPr>
          <w:szCs w:val="24"/>
        </w:rPr>
      </w:pPr>
      <w:r>
        <w:rPr>
          <w:szCs w:val="24"/>
        </w:rPr>
        <w:t>Anyone wearing excessive make up will be asked to remove it.</w:t>
      </w:r>
    </w:p>
    <w:p w:rsidR="00496C24" w:rsidRDefault="00496C24" w:rsidP="00496C24">
      <w:pPr>
        <w:pStyle w:val="ListParagraph"/>
        <w:numPr>
          <w:ilvl w:val="0"/>
          <w:numId w:val="7"/>
        </w:numPr>
        <w:rPr>
          <w:szCs w:val="24"/>
        </w:rPr>
      </w:pPr>
      <w:r>
        <w:rPr>
          <w:szCs w:val="24"/>
        </w:rPr>
        <w:t>Anyone wearing excessive or inappropriate jewellery will have the item confiscated and returned at the end of the term. Repeat offenders will be asked to remain at home until compliance with the full uniform policy is guaranteed.</w:t>
      </w:r>
    </w:p>
    <w:p w:rsidR="00A65E7A" w:rsidRDefault="00A65E7A" w:rsidP="00A65E7A">
      <w:pPr>
        <w:pStyle w:val="ListParagraph"/>
        <w:rPr>
          <w:szCs w:val="24"/>
        </w:rPr>
      </w:pPr>
    </w:p>
    <w:p w:rsidR="00496C24" w:rsidRDefault="00496C24" w:rsidP="00496C24">
      <w:pPr>
        <w:pStyle w:val="ListParagraph"/>
        <w:numPr>
          <w:ilvl w:val="0"/>
          <w:numId w:val="7"/>
        </w:numPr>
        <w:rPr>
          <w:szCs w:val="24"/>
        </w:rPr>
      </w:pPr>
      <w:r>
        <w:rPr>
          <w:szCs w:val="24"/>
        </w:rPr>
        <w:t>In the unlikely event that a student comes to school not in full uniform, the following procedures will apply;</w:t>
      </w:r>
    </w:p>
    <w:p w:rsidR="00A65E7A" w:rsidRPr="00A65E7A" w:rsidRDefault="00A65E7A" w:rsidP="00A65E7A">
      <w:pPr>
        <w:pStyle w:val="ListParagraph"/>
        <w:rPr>
          <w:szCs w:val="24"/>
        </w:rPr>
      </w:pPr>
    </w:p>
    <w:p w:rsidR="00A65E7A" w:rsidRDefault="00A65E7A" w:rsidP="00A65E7A">
      <w:pPr>
        <w:pStyle w:val="ListParagraph"/>
        <w:rPr>
          <w:szCs w:val="24"/>
        </w:rPr>
      </w:pPr>
    </w:p>
    <w:p w:rsidR="00496C24" w:rsidRDefault="00496C24" w:rsidP="00A65E7A">
      <w:pPr>
        <w:pStyle w:val="ListParagraph"/>
        <w:numPr>
          <w:ilvl w:val="1"/>
          <w:numId w:val="8"/>
        </w:numPr>
        <w:rPr>
          <w:szCs w:val="24"/>
        </w:rPr>
      </w:pPr>
      <w:r>
        <w:rPr>
          <w:szCs w:val="24"/>
        </w:rPr>
        <w:t>The student must go to room 31 between 8.45am and 8.55am</w:t>
      </w:r>
    </w:p>
    <w:p w:rsidR="00496C24" w:rsidRDefault="00496C24" w:rsidP="00A65E7A">
      <w:pPr>
        <w:pStyle w:val="ListParagraph"/>
        <w:numPr>
          <w:ilvl w:val="1"/>
          <w:numId w:val="8"/>
        </w:numPr>
        <w:rPr>
          <w:szCs w:val="24"/>
        </w:rPr>
      </w:pPr>
      <w:r>
        <w:rPr>
          <w:szCs w:val="24"/>
        </w:rPr>
        <w:t>They must bring a note explaining the reason for the absence of correct uniform</w:t>
      </w:r>
    </w:p>
    <w:p w:rsidR="00496C24" w:rsidRDefault="00496C24" w:rsidP="00A65E7A">
      <w:pPr>
        <w:pStyle w:val="ListParagraph"/>
        <w:numPr>
          <w:ilvl w:val="1"/>
          <w:numId w:val="8"/>
        </w:numPr>
        <w:rPr>
          <w:szCs w:val="24"/>
        </w:rPr>
      </w:pPr>
      <w:r>
        <w:rPr>
          <w:szCs w:val="24"/>
        </w:rPr>
        <w:t>They will be given a uniform or part thereof for the day. The borrowed items must be returned the next school day</w:t>
      </w:r>
    </w:p>
    <w:p w:rsidR="00FD0EA9" w:rsidRDefault="00A65E7A" w:rsidP="00A65E7A">
      <w:pPr>
        <w:pStyle w:val="ListParagraph"/>
        <w:numPr>
          <w:ilvl w:val="1"/>
          <w:numId w:val="8"/>
        </w:numPr>
        <w:rPr>
          <w:szCs w:val="24"/>
        </w:rPr>
      </w:pPr>
      <w:r>
        <w:rPr>
          <w:szCs w:val="24"/>
        </w:rPr>
        <w:t>Should a student not present themselves to room 31 or refuse to co-operate, the</w:t>
      </w:r>
      <w:r w:rsidRPr="00A65E7A">
        <w:rPr>
          <w:szCs w:val="24"/>
        </w:rPr>
        <w:t xml:space="preserve">y </w:t>
      </w:r>
      <w:r>
        <w:rPr>
          <w:szCs w:val="24"/>
        </w:rPr>
        <w:t>will sent</w:t>
      </w:r>
      <w:r w:rsidRPr="00A65E7A">
        <w:rPr>
          <w:szCs w:val="24"/>
        </w:rPr>
        <w:t xml:space="preserve"> </w:t>
      </w:r>
      <w:r>
        <w:rPr>
          <w:szCs w:val="24"/>
        </w:rPr>
        <w:t>home with a letter stating that should remain at home until compliance with the full uniform policy is guaranteed</w:t>
      </w:r>
    </w:p>
    <w:p w:rsidR="000A3154" w:rsidRDefault="000A3154" w:rsidP="000A3154">
      <w:pPr>
        <w:pStyle w:val="ListParagraph"/>
        <w:ind w:left="1440"/>
        <w:rPr>
          <w:szCs w:val="24"/>
        </w:rPr>
      </w:pPr>
    </w:p>
    <w:p w:rsidR="000A3154" w:rsidRDefault="000A3154" w:rsidP="000A3154">
      <w:pPr>
        <w:pStyle w:val="ListParagraph"/>
        <w:numPr>
          <w:ilvl w:val="0"/>
          <w:numId w:val="2"/>
        </w:numPr>
        <w:rPr>
          <w:b/>
          <w:szCs w:val="24"/>
          <w:u w:val="single"/>
        </w:rPr>
      </w:pPr>
      <w:r>
        <w:rPr>
          <w:b/>
          <w:szCs w:val="24"/>
          <w:u w:val="single"/>
        </w:rPr>
        <w:t>Review, Monitor &amp; Evaluation:</w:t>
      </w:r>
    </w:p>
    <w:p w:rsidR="000A3154" w:rsidRDefault="000A3154" w:rsidP="000A3154">
      <w:pPr>
        <w:pStyle w:val="ListParagraph"/>
        <w:rPr>
          <w:b/>
          <w:szCs w:val="24"/>
          <w:u w:val="single"/>
        </w:rPr>
      </w:pPr>
    </w:p>
    <w:p w:rsidR="000A3154" w:rsidRDefault="000A3154" w:rsidP="000A3154">
      <w:pPr>
        <w:pStyle w:val="ListParagraph"/>
        <w:rPr>
          <w:szCs w:val="24"/>
        </w:rPr>
      </w:pPr>
      <w:r>
        <w:rPr>
          <w:szCs w:val="24"/>
        </w:rPr>
        <w:t>This Policy will be reviewed every two years by School Management in consultation with relevant school partners.</w:t>
      </w:r>
    </w:p>
    <w:p w:rsidR="00423A6A" w:rsidRPr="000A3154" w:rsidRDefault="000A3154" w:rsidP="000A3154">
      <w:pPr>
        <w:pStyle w:val="ListParagraph"/>
        <w:rPr>
          <w:szCs w:val="24"/>
        </w:rPr>
      </w:pPr>
      <w:r>
        <w:rPr>
          <w:szCs w:val="24"/>
        </w:rPr>
        <w:t>Management reserves the right to alter this policy that ensures the best interests of the students are adhered to at all times.</w:t>
      </w:r>
      <w:r w:rsidR="009F7624" w:rsidRPr="009F7624">
        <w:rPr>
          <w:sz w:val="72"/>
          <w:szCs w:val="72"/>
        </w:rPr>
        <w:tab/>
      </w:r>
    </w:p>
    <w:sectPr w:rsidR="00423A6A" w:rsidRPr="000A3154" w:rsidSect="000A65EC">
      <w:pgSz w:w="11906" w:h="16838"/>
      <w:pgMar w:top="1361" w:right="1077" w:bottom="136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466"/>
    <w:multiLevelType w:val="hybridMultilevel"/>
    <w:tmpl w:val="F37A16B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C9D782E"/>
    <w:multiLevelType w:val="hybridMultilevel"/>
    <w:tmpl w:val="1250E924"/>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2AD26D61"/>
    <w:multiLevelType w:val="hybridMultilevel"/>
    <w:tmpl w:val="5AEC8B1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FEF163D"/>
    <w:multiLevelType w:val="hybridMultilevel"/>
    <w:tmpl w:val="B682390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4E32192E"/>
    <w:multiLevelType w:val="hybridMultilevel"/>
    <w:tmpl w:val="544C8020"/>
    <w:lvl w:ilvl="0" w:tplc="18090017">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2B21AEE"/>
    <w:multiLevelType w:val="hybridMultilevel"/>
    <w:tmpl w:val="3C10A7F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687110C5"/>
    <w:multiLevelType w:val="hybridMultilevel"/>
    <w:tmpl w:val="08D2BC32"/>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355482F"/>
    <w:multiLevelType w:val="hybridMultilevel"/>
    <w:tmpl w:val="09207AB0"/>
    <w:lvl w:ilvl="0" w:tplc="18090017">
      <w:start w:val="1"/>
      <w:numFmt w:val="lowerLetter"/>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24"/>
    <w:rsid w:val="000659B0"/>
    <w:rsid w:val="000A3154"/>
    <w:rsid w:val="000A65EC"/>
    <w:rsid w:val="00393228"/>
    <w:rsid w:val="004227B4"/>
    <w:rsid w:val="00423A6A"/>
    <w:rsid w:val="00496C24"/>
    <w:rsid w:val="009D22AD"/>
    <w:rsid w:val="009F7624"/>
    <w:rsid w:val="00A65E7A"/>
    <w:rsid w:val="00D04923"/>
    <w:rsid w:val="00FD0E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24"/>
    <w:rPr>
      <w:rFonts w:ascii="Tahoma" w:hAnsi="Tahoma" w:cs="Tahoma"/>
      <w:sz w:val="16"/>
      <w:szCs w:val="16"/>
    </w:rPr>
  </w:style>
  <w:style w:type="paragraph" w:styleId="ListParagraph">
    <w:name w:val="List Paragraph"/>
    <w:basedOn w:val="Normal"/>
    <w:uiPriority w:val="34"/>
    <w:qFormat/>
    <w:rsid w:val="00393228"/>
    <w:pPr>
      <w:ind w:left="720"/>
      <w:contextualSpacing/>
    </w:pPr>
  </w:style>
  <w:style w:type="character" w:styleId="Hyperlink">
    <w:name w:val="Hyperlink"/>
    <w:basedOn w:val="DefaultParagraphFont"/>
    <w:uiPriority w:val="99"/>
    <w:unhideWhenUsed/>
    <w:rsid w:val="00496C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624"/>
    <w:rPr>
      <w:rFonts w:ascii="Tahoma" w:hAnsi="Tahoma" w:cs="Tahoma"/>
      <w:sz w:val="16"/>
      <w:szCs w:val="16"/>
    </w:rPr>
  </w:style>
  <w:style w:type="paragraph" w:styleId="ListParagraph">
    <w:name w:val="List Paragraph"/>
    <w:basedOn w:val="Normal"/>
    <w:uiPriority w:val="34"/>
    <w:qFormat/>
    <w:rsid w:val="00393228"/>
    <w:pPr>
      <w:ind w:left="720"/>
      <w:contextualSpacing/>
    </w:pPr>
  </w:style>
  <w:style w:type="character" w:styleId="Hyperlink">
    <w:name w:val="Hyperlink"/>
    <w:basedOn w:val="DefaultParagraphFont"/>
    <w:uiPriority w:val="99"/>
    <w:unhideWhenUsed/>
    <w:rsid w:val="00496C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Ramsgrange CS</dc:creator>
  <cp:lastModifiedBy>O'Connor Rachel</cp:lastModifiedBy>
  <cp:revision>2</cp:revision>
  <cp:lastPrinted>2013-11-07T10:00:00Z</cp:lastPrinted>
  <dcterms:created xsi:type="dcterms:W3CDTF">2014-06-11T13:33:00Z</dcterms:created>
  <dcterms:modified xsi:type="dcterms:W3CDTF">2014-06-11T13:33:00Z</dcterms:modified>
</cp:coreProperties>
</file>